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B9" w:rsidRDefault="00C63EB9" w:rsidP="00C63EB9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5pt;height:31.45pt" o:ole="" o:bullet="t">
            <v:imagedata r:id="rId5" o:title=""/>
          </v:shape>
          <o:OLEObject Type="Embed" ProgID="CorelDRAW.Graphic.11" ShapeID="_x0000_i1025" DrawAspect="Content" ObjectID="_1708324360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C63EB9" w:rsidRDefault="00C63EB9" w:rsidP="00C63EB9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C63EB9" w:rsidRDefault="00C63EB9" w:rsidP="00C63EB9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C63EB9" w:rsidRDefault="00C63EB9" w:rsidP="00C63EB9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C63EB9" w:rsidRDefault="00C63EB9" w:rsidP="00C63EB9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C63EB9" w:rsidRDefault="00C63EB9" w:rsidP="00C63EB9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2 година</w:t>
      </w:r>
    </w:p>
    <w:p w:rsidR="00C63EB9" w:rsidRDefault="00C63EB9" w:rsidP="00C63EB9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C63EB9" w:rsidRDefault="00C63EB9" w:rsidP="00C63EB9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C63EB9" w:rsidRDefault="00C63EB9" w:rsidP="00C63EB9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C63EB9" w:rsidRDefault="00C63EB9" w:rsidP="00C63EB9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C63EB9" w:rsidRDefault="00C63EB9" w:rsidP="00C63EB9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6-та седница на Советот на општината Дебрца</w:t>
      </w:r>
    </w:p>
    <w:p w:rsidR="00C63EB9" w:rsidRDefault="00C63EB9" w:rsidP="00C63EB9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C63EB9" w:rsidRDefault="00C63EB9" w:rsidP="00C63EB9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 w:rsidRPr="00C63EB9">
        <w:rPr>
          <w:rFonts w:asciiTheme="minorHAnsi" w:hAnsiTheme="minorHAnsi"/>
          <w:b/>
          <w:lang w:val="mk-MK"/>
        </w:rPr>
        <w:t>6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C63EB9" w:rsidRDefault="00C63EB9" w:rsidP="00C63EB9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14.03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2022 година (понеделник)</w:t>
      </w:r>
    </w:p>
    <w:p w:rsidR="00C63EB9" w:rsidRDefault="00C63EB9" w:rsidP="00C63EB9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C63EB9" w:rsidRDefault="00C63EB9" w:rsidP="00C63EB9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EB9" w:rsidRDefault="00C63EB9" w:rsidP="00C63EB9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C63EB9" w:rsidRDefault="00C63EB9" w:rsidP="00C63EB9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C63EB9" w:rsidRDefault="00C63EB9" w:rsidP="00C63E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Усвојување на записник од 5-та седница на Советот на општина Дебрца </w:t>
      </w:r>
    </w:p>
    <w:p w:rsidR="00C63EB9" w:rsidRDefault="00C63EB9" w:rsidP="00C63E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Завршната сметка на Буџетот на општината Дебрца за 2021 година</w:t>
      </w:r>
    </w:p>
    <w:p w:rsidR="00C63EB9" w:rsidRDefault="00C63EB9" w:rsidP="00C63E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Прелог – Одлука за усвојување на извештај за материјално-техничко  и финансово работење во училиштето за период 01.01.2021 до 31.12.2021 година</w:t>
      </w:r>
    </w:p>
    <w:p w:rsidR="00C63EB9" w:rsidRDefault="00C63EB9" w:rsidP="00C63E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предлагање прогласување на заштитено подрачје Белчишко Блато „Сини Вирој“ во категорија Парк на природата</w:t>
      </w:r>
    </w:p>
    <w:p w:rsidR="00C63EB9" w:rsidRDefault="00C63EB9" w:rsidP="00C63E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Програма за спроведување на општите мерки за заштита на населението од заразни болести на територијата на општина Дебрца за 2022 година</w:t>
      </w:r>
    </w:p>
    <w:p w:rsidR="00C63EB9" w:rsidRDefault="00C63EB9" w:rsidP="00C63E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 w:rsidRPr="00C63EB9">
        <w:rPr>
          <w:rFonts w:asciiTheme="minorHAnsi" w:hAnsiTheme="minorHAnsi"/>
          <w:b/>
          <w:lang w:val="mk-MK"/>
        </w:rPr>
        <w:t xml:space="preserve">Предлог – Предлог – Одлука за давање на времено користење </w:t>
      </w:r>
      <w:r>
        <w:rPr>
          <w:rFonts w:asciiTheme="minorHAnsi" w:hAnsiTheme="minorHAnsi"/>
          <w:b/>
          <w:lang w:val="mk-MK"/>
        </w:rPr>
        <w:t>–</w:t>
      </w:r>
      <w:r w:rsidRPr="00C63EB9">
        <w:rPr>
          <w:rFonts w:asciiTheme="minorHAnsi" w:hAnsiTheme="minorHAnsi"/>
          <w:b/>
          <w:lang w:val="mk-MK"/>
        </w:rPr>
        <w:t xml:space="preserve"> задру</w:t>
      </w:r>
      <w:r>
        <w:rPr>
          <w:rFonts w:asciiTheme="minorHAnsi" w:hAnsiTheme="minorHAnsi"/>
          <w:b/>
          <w:lang w:val="mk-MK"/>
        </w:rPr>
        <w:t>жен дом во с.Лактиње за потребите на месната заедница</w:t>
      </w:r>
    </w:p>
    <w:p w:rsidR="00C63EB9" w:rsidRDefault="00C63EB9" w:rsidP="00C63EB9">
      <w:pPr>
        <w:pStyle w:val="ListParagraph"/>
        <w:spacing w:after="0" w:line="240" w:lineRule="auto"/>
        <w:jc w:val="both"/>
        <w:rPr>
          <w:rFonts w:asciiTheme="minorHAnsi" w:hAnsiTheme="minorHAnsi"/>
          <w:b/>
        </w:rPr>
      </w:pPr>
    </w:p>
    <w:p w:rsidR="00C63EB9" w:rsidRDefault="00C63EB9" w:rsidP="00C63E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C63EB9" w:rsidRDefault="00C63EB9" w:rsidP="00C63EB9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C63EB9" w:rsidRDefault="00C63EB9" w:rsidP="00C63EB9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C63EB9" w:rsidRDefault="00C63EB9" w:rsidP="00C63EB9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C63EB9" w:rsidRDefault="00C63EB9" w:rsidP="00C63EB9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Илчо Алексоски </w:t>
      </w:r>
    </w:p>
    <w:p w:rsidR="00B07DD7" w:rsidRDefault="00B07DD7"/>
    <w:sectPr w:rsidR="00B07DD7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63EB9"/>
    <w:rsid w:val="007A473F"/>
    <w:rsid w:val="00B07DD7"/>
    <w:rsid w:val="00C6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1105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2022-03-09T08:43:00Z</cp:lastPrinted>
  <dcterms:created xsi:type="dcterms:W3CDTF">2022-03-09T08:38:00Z</dcterms:created>
  <dcterms:modified xsi:type="dcterms:W3CDTF">2022-03-09T08:46:00Z</dcterms:modified>
</cp:coreProperties>
</file>