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3C" w:rsidRDefault="005C0E3C" w:rsidP="005C0E3C">
      <w:pPr>
        <w:shd w:val="clear" w:color="auto" w:fill="FFFFFF"/>
        <w:jc w:val="center"/>
        <w:rPr>
          <w:rFonts w:asciiTheme="minorHAnsi" w:hAnsiTheme="minorHAnsi"/>
          <w:b/>
          <w:bCs/>
          <w:sz w:val="56"/>
          <w:u w:val="single"/>
          <w:lang w:val="mk-MK"/>
        </w:rPr>
      </w:pPr>
      <w:r>
        <w:rPr>
          <w:b/>
          <w:bCs/>
          <w:sz w:val="52"/>
          <w:u w:val="single"/>
          <w:lang w:val="mk-MK"/>
        </w:rPr>
        <w:t>*</w:t>
      </w:r>
      <w:r>
        <w:rPr>
          <w:b/>
          <w:bCs/>
          <w:sz w:val="56"/>
          <w:u w:val="single"/>
          <w:lang w:val="mk-MK"/>
        </w:rPr>
        <w:t xml:space="preserve"> СЛУЖБЕН</w:t>
      </w:r>
      <w:r>
        <w:rPr>
          <w:rFonts w:ascii="MAC C Swiss" w:hAnsi="MAC C Swiss"/>
          <w:b/>
          <w:bCs/>
          <w:sz w:val="80"/>
          <w:u w:val="single"/>
          <w:lang w:val="pl-PL"/>
        </w:rPr>
        <w:t xml:space="preserve"> </w:t>
      </w:r>
      <w:r>
        <w:rPr>
          <w:b/>
          <w:bCs/>
          <w:sz w:val="56"/>
          <w:u w:val="single"/>
          <w:lang w:val="mk-MK"/>
        </w:rPr>
        <w:t xml:space="preserve">ГЛАСНИК </w:t>
      </w:r>
      <w:r>
        <w:rPr>
          <w:b/>
          <w:bCs/>
          <w:sz w:val="52"/>
          <w:u w:val="single"/>
          <w:lang w:val="mk-MK"/>
        </w:rPr>
        <w:t>*</w:t>
      </w:r>
    </w:p>
    <w:p w:rsidR="005C0E3C" w:rsidRDefault="005C0E3C" w:rsidP="005C0E3C">
      <w:pPr>
        <w:pStyle w:val="Heading1"/>
        <w:shd w:val="clear" w:color="auto" w:fill="FFFFFF"/>
        <w:jc w:val="center"/>
        <w:rPr>
          <w:rFonts w:ascii="Times New Roman" w:hAnsi="Times New Roman"/>
          <w:b/>
          <w:bCs/>
        </w:rPr>
      </w:pPr>
      <w:r>
        <w:rPr>
          <w:rFonts w:ascii="Times New Roman" w:hAnsi="Times New Roman"/>
          <w:b/>
          <w:bCs/>
          <w:lang w:val="mk-MK"/>
        </w:rPr>
        <w:t>на општина Дебрца</w:t>
      </w:r>
    </w:p>
    <w:p w:rsidR="005C0E3C" w:rsidRDefault="005C0E3C" w:rsidP="005C0E3C">
      <w:pPr>
        <w:rPr>
          <w:lang w:val="en-US"/>
        </w:rPr>
      </w:pPr>
      <w:r>
        <w:rPr>
          <w:noProof/>
          <w:lang w:val="en-US"/>
        </w:rPr>
        <w:drawing>
          <wp:anchor distT="0" distB="0" distL="114300" distR="114300" simplePos="0" relativeHeight="251658240" behindDoc="0" locked="0" layoutInCell="1" allowOverlap="1">
            <wp:simplePos x="0" y="0"/>
            <wp:positionH relativeFrom="column">
              <wp:posOffset>2314575</wp:posOffset>
            </wp:positionH>
            <wp:positionV relativeFrom="paragraph">
              <wp:align>top</wp:align>
            </wp:positionV>
            <wp:extent cx="1895475" cy="1933575"/>
            <wp:effectExtent l="0" t="0" r="0" b="0"/>
            <wp:wrapSquare wrapText="bothSides"/>
            <wp:docPr id="2" name="Picture 0" descr="Debrca gr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brca grb png.png"/>
                    <pic:cNvPicPr>
                      <a:picLocks noChangeAspect="1" noChangeArrowheads="1"/>
                    </pic:cNvPicPr>
                  </pic:nvPicPr>
                  <pic:blipFill>
                    <a:blip r:embed="rId5" cstate="print"/>
                    <a:srcRect/>
                    <a:stretch>
                      <a:fillRect/>
                    </a:stretch>
                  </pic:blipFill>
                  <pic:spPr bwMode="auto">
                    <a:xfrm>
                      <a:off x="0" y="0"/>
                      <a:ext cx="1895475" cy="1933575"/>
                    </a:xfrm>
                    <a:prstGeom prst="rect">
                      <a:avLst/>
                    </a:prstGeom>
                    <a:noFill/>
                  </pic:spPr>
                </pic:pic>
              </a:graphicData>
            </a:graphic>
          </wp:anchor>
        </w:drawing>
      </w:r>
      <w:r>
        <w:rPr>
          <w:lang w:val="en-US"/>
        </w:rPr>
        <w:br w:type="textWrapping" w:clear="all"/>
      </w:r>
    </w:p>
    <w:p w:rsidR="005C0E3C" w:rsidRDefault="005C0E3C" w:rsidP="005C0E3C">
      <w:pPr>
        <w:rPr>
          <w:lang w:val="en-US"/>
        </w:rPr>
      </w:pPr>
    </w:p>
    <w:p w:rsidR="005C0E3C" w:rsidRDefault="005C0E3C" w:rsidP="005C0E3C">
      <w:pPr>
        <w:rPr>
          <w:lang w:val="en-US"/>
        </w:rPr>
      </w:pPr>
    </w:p>
    <w:tbl>
      <w:tblPr>
        <w:tblW w:w="928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D9D9D9"/>
        <w:tblLook w:val="04A0"/>
      </w:tblPr>
      <w:tblGrid>
        <w:gridCol w:w="3498"/>
        <w:gridCol w:w="2483"/>
        <w:gridCol w:w="3307"/>
      </w:tblGrid>
      <w:tr w:rsidR="005C0E3C" w:rsidTr="005C0E3C">
        <w:tc>
          <w:tcPr>
            <w:tcW w:w="3498" w:type="dxa"/>
            <w:tcBorders>
              <w:top w:val="thinThickSmallGap" w:sz="24" w:space="0" w:color="auto"/>
              <w:left w:val="thinThickSmallGap" w:sz="24" w:space="0" w:color="auto"/>
              <w:bottom w:val="thickThinSmallGap" w:sz="24" w:space="0" w:color="auto"/>
              <w:right w:val="single" w:sz="4" w:space="0" w:color="auto"/>
            </w:tcBorders>
            <w:shd w:val="clear" w:color="auto" w:fill="F3F3F3"/>
            <w:hideMark/>
          </w:tcPr>
          <w:p w:rsidR="005C0E3C" w:rsidRDefault="005C0E3C">
            <w:pPr>
              <w:spacing w:line="276" w:lineRule="auto"/>
              <w:jc w:val="center"/>
              <w:rPr>
                <w:rFonts w:asciiTheme="majorHAnsi" w:hAnsiTheme="majorHAnsi"/>
                <w:b/>
                <w:bCs/>
                <w:lang w:val="mk-MK"/>
              </w:rPr>
            </w:pPr>
            <w:hyperlink r:id="rId6" w:history="1">
              <w:r>
                <w:rPr>
                  <w:rStyle w:val="Hyperlink"/>
                  <w:rFonts w:eastAsia="MAC C Times"/>
                  <w:lang w:val="mk-MK"/>
                </w:rPr>
                <w:t>СЛУЖБЕН</w:t>
              </w:r>
            </w:hyperlink>
            <w:r>
              <w:rPr>
                <w:rFonts w:asciiTheme="majorHAnsi" w:hAnsiTheme="majorHAnsi"/>
                <w:b/>
                <w:bCs/>
                <w:lang w:val="pl-PL"/>
              </w:rPr>
              <w:t xml:space="preserve">   </w:t>
            </w:r>
            <w:r>
              <w:rPr>
                <w:rFonts w:asciiTheme="majorHAnsi" w:hAnsiTheme="majorHAnsi"/>
                <w:b/>
                <w:bCs/>
                <w:lang w:val="mk-MK"/>
              </w:rPr>
              <w:t>ГЛАСНИК</w:t>
            </w:r>
            <w:r>
              <w:rPr>
                <w:rFonts w:asciiTheme="majorHAnsi" w:hAnsiTheme="majorHAnsi"/>
                <w:b/>
                <w:bCs/>
                <w:lang w:val="pl-PL"/>
              </w:rPr>
              <w:t xml:space="preserve">  </w:t>
            </w:r>
            <w:r>
              <w:rPr>
                <w:rFonts w:asciiTheme="majorHAnsi" w:hAnsiTheme="majorHAnsi"/>
                <w:b/>
                <w:bCs/>
                <w:lang w:val="mk-MK"/>
              </w:rPr>
              <w:t>НА ОПШТИНА ДЕБРЦА</w:t>
            </w:r>
          </w:p>
          <w:p w:rsidR="005C0E3C" w:rsidRDefault="005C0E3C">
            <w:pPr>
              <w:spacing w:line="276" w:lineRule="auto"/>
              <w:jc w:val="center"/>
              <w:rPr>
                <w:rFonts w:asciiTheme="majorHAnsi" w:hAnsiTheme="majorHAnsi"/>
                <w:lang w:val="mk-MK"/>
              </w:rPr>
            </w:pPr>
            <w:r>
              <w:rPr>
                <w:rFonts w:asciiTheme="majorHAnsi" w:hAnsiTheme="majorHAnsi"/>
                <w:lang w:val="mk-MK"/>
              </w:rPr>
              <w:t>ИЗЛЕГУВА</w:t>
            </w:r>
            <w:r>
              <w:rPr>
                <w:rFonts w:asciiTheme="majorHAnsi" w:hAnsiTheme="majorHAnsi"/>
                <w:lang w:val="en-US"/>
              </w:rPr>
              <w:t xml:space="preserve">  </w:t>
            </w:r>
            <w:r>
              <w:rPr>
                <w:rFonts w:asciiTheme="majorHAnsi" w:hAnsiTheme="majorHAnsi"/>
                <w:lang w:val="mk-MK"/>
              </w:rPr>
              <w:t>ПО</w:t>
            </w:r>
            <w:r>
              <w:rPr>
                <w:rFonts w:asciiTheme="majorHAnsi" w:hAnsiTheme="majorHAnsi"/>
                <w:lang w:val="en-US"/>
              </w:rPr>
              <w:t xml:space="preserve">  </w:t>
            </w:r>
            <w:r>
              <w:rPr>
                <w:rFonts w:asciiTheme="majorHAnsi" w:hAnsiTheme="majorHAnsi"/>
                <w:lang w:val="mk-MK"/>
              </w:rPr>
              <w:t>ПОТРЕБА</w:t>
            </w:r>
          </w:p>
        </w:tc>
        <w:tc>
          <w:tcPr>
            <w:tcW w:w="2483" w:type="dxa"/>
            <w:tcBorders>
              <w:top w:val="thinThickSmallGap" w:sz="24" w:space="0" w:color="auto"/>
              <w:left w:val="single" w:sz="4" w:space="0" w:color="auto"/>
              <w:bottom w:val="thickThinSmallGap" w:sz="24" w:space="0" w:color="auto"/>
              <w:right w:val="single" w:sz="4" w:space="0" w:color="auto"/>
            </w:tcBorders>
            <w:shd w:val="clear" w:color="auto" w:fill="F3F3F3"/>
          </w:tcPr>
          <w:p w:rsidR="005C0E3C" w:rsidRDefault="005C0E3C">
            <w:pPr>
              <w:spacing w:line="276" w:lineRule="auto"/>
              <w:jc w:val="center"/>
              <w:rPr>
                <w:rFonts w:asciiTheme="majorHAnsi" w:hAnsiTheme="majorHAnsi" w:cstheme="minorHAnsi"/>
                <w:b/>
                <w:bCs/>
                <w:lang w:val="mk-MK"/>
              </w:rPr>
            </w:pPr>
            <w:r>
              <w:rPr>
                <w:rFonts w:asciiTheme="majorHAnsi" w:hAnsiTheme="majorHAnsi" w:cstheme="minorHAnsi"/>
                <w:b/>
                <w:bCs/>
                <w:lang w:val="mk-MK"/>
              </w:rPr>
              <w:t>БЕЛЧИШТА</w:t>
            </w:r>
          </w:p>
          <w:p w:rsidR="005C0E3C" w:rsidRDefault="005C0E3C">
            <w:pPr>
              <w:spacing w:line="276" w:lineRule="auto"/>
              <w:jc w:val="center"/>
              <w:rPr>
                <w:rFonts w:asciiTheme="majorHAnsi" w:hAnsiTheme="majorHAnsi" w:cstheme="minorHAnsi"/>
                <w:b/>
                <w:bCs/>
                <w:lang w:val="it-IT"/>
              </w:rPr>
            </w:pPr>
            <w:r>
              <w:rPr>
                <w:rFonts w:asciiTheme="majorHAnsi" w:hAnsiTheme="majorHAnsi" w:cstheme="minorHAnsi"/>
                <w:b/>
                <w:bCs/>
                <w:lang w:val="mk-MK"/>
              </w:rPr>
              <w:t>03.0</w:t>
            </w:r>
            <w:r w:rsidR="008C1B38">
              <w:rPr>
                <w:rFonts w:asciiTheme="majorHAnsi" w:hAnsiTheme="majorHAnsi" w:cstheme="minorHAnsi"/>
                <w:b/>
                <w:bCs/>
                <w:lang w:val="mk-MK"/>
              </w:rPr>
              <w:t>3</w:t>
            </w:r>
            <w:r>
              <w:rPr>
                <w:rFonts w:asciiTheme="majorHAnsi" w:hAnsiTheme="majorHAnsi" w:cstheme="minorHAnsi"/>
                <w:b/>
                <w:bCs/>
                <w:lang w:val="it-IT"/>
              </w:rPr>
              <w:t>.20</w:t>
            </w:r>
            <w:r>
              <w:rPr>
                <w:rFonts w:asciiTheme="majorHAnsi" w:hAnsiTheme="majorHAnsi" w:cstheme="minorHAnsi"/>
                <w:b/>
                <w:bCs/>
                <w:lang w:val="mk-MK"/>
              </w:rPr>
              <w:t>26</w:t>
            </w:r>
            <w:r>
              <w:rPr>
                <w:rFonts w:asciiTheme="majorHAnsi" w:hAnsiTheme="majorHAnsi" w:cstheme="minorHAnsi"/>
                <w:b/>
                <w:bCs/>
                <w:lang w:val="it-IT"/>
              </w:rPr>
              <w:t xml:space="preserve"> </w:t>
            </w:r>
            <w:r>
              <w:rPr>
                <w:rFonts w:asciiTheme="majorHAnsi" w:hAnsiTheme="majorHAnsi" w:cstheme="minorHAnsi"/>
                <w:b/>
                <w:bCs/>
                <w:lang w:val="mk-MK"/>
              </w:rPr>
              <w:t>година</w:t>
            </w:r>
            <w:r>
              <w:rPr>
                <w:rFonts w:asciiTheme="majorHAnsi" w:hAnsiTheme="majorHAnsi" w:cstheme="minorHAnsi"/>
                <w:b/>
                <w:bCs/>
                <w:lang w:val="it-IT"/>
              </w:rPr>
              <w:t>.</w:t>
            </w:r>
          </w:p>
          <w:p w:rsidR="005C0E3C" w:rsidRDefault="005C0E3C">
            <w:pPr>
              <w:spacing w:line="276" w:lineRule="auto"/>
              <w:jc w:val="center"/>
              <w:rPr>
                <w:rFonts w:asciiTheme="majorHAnsi" w:hAnsiTheme="majorHAnsi" w:cstheme="minorHAnsi"/>
                <w:b/>
                <w:bCs/>
                <w:lang w:val="it-IT"/>
              </w:rPr>
            </w:pPr>
          </w:p>
          <w:p w:rsidR="005C0E3C" w:rsidRDefault="005C0E3C" w:rsidP="008C1B38">
            <w:pPr>
              <w:spacing w:line="276" w:lineRule="auto"/>
              <w:rPr>
                <w:rFonts w:asciiTheme="minorHAnsi" w:hAnsiTheme="minorHAnsi"/>
                <w:lang w:val="en-US"/>
              </w:rPr>
            </w:pPr>
            <w:r>
              <w:rPr>
                <w:rFonts w:asciiTheme="majorHAnsi" w:hAnsiTheme="majorHAnsi" w:cstheme="minorHAnsi"/>
                <w:b/>
                <w:bCs/>
                <w:lang w:val="mk-MK"/>
              </w:rPr>
              <w:t>Број</w:t>
            </w:r>
            <w:r>
              <w:rPr>
                <w:rFonts w:asciiTheme="majorHAnsi" w:hAnsiTheme="majorHAnsi" w:cstheme="minorHAnsi"/>
                <w:b/>
                <w:bCs/>
                <w:lang w:val="it-IT"/>
              </w:rPr>
              <w:t xml:space="preserve"> </w:t>
            </w:r>
            <w:r>
              <w:rPr>
                <w:rFonts w:asciiTheme="majorHAnsi" w:hAnsiTheme="majorHAnsi" w:cstheme="minorHAnsi"/>
                <w:b/>
                <w:bCs/>
                <w:lang w:val="mk-MK"/>
              </w:rPr>
              <w:t>0</w:t>
            </w:r>
            <w:r w:rsidR="008C1B38">
              <w:rPr>
                <w:rFonts w:asciiTheme="majorHAnsi" w:hAnsiTheme="majorHAnsi" w:cstheme="minorHAnsi"/>
                <w:b/>
                <w:bCs/>
                <w:lang w:val="mk-MK"/>
              </w:rPr>
              <w:t>3</w:t>
            </w:r>
            <w:r>
              <w:rPr>
                <w:rFonts w:asciiTheme="majorHAnsi" w:hAnsiTheme="majorHAnsi" w:cstheme="minorHAnsi"/>
                <w:b/>
                <w:bCs/>
                <w:lang w:val="it-IT"/>
              </w:rPr>
              <w:t xml:space="preserve">.   </w:t>
            </w:r>
            <w:r>
              <w:rPr>
                <w:rFonts w:asciiTheme="majorHAnsi" w:hAnsiTheme="majorHAnsi" w:cstheme="minorHAnsi"/>
                <w:b/>
                <w:bCs/>
                <w:lang w:val="mk-MK"/>
              </w:rPr>
              <w:t>Год</w:t>
            </w:r>
            <w:r>
              <w:rPr>
                <w:rFonts w:asciiTheme="majorHAnsi" w:hAnsiTheme="majorHAnsi" w:cstheme="minorHAnsi"/>
                <w:b/>
                <w:bCs/>
                <w:lang w:val="en-US"/>
              </w:rPr>
              <w:t>. 20</w:t>
            </w:r>
            <w:r>
              <w:rPr>
                <w:rFonts w:asciiTheme="majorHAnsi" w:hAnsiTheme="majorHAnsi" w:cstheme="minorHAnsi"/>
                <w:b/>
                <w:bCs/>
                <w:lang w:val="mk-MK"/>
              </w:rPr>
              <w:t>25</w:t>
            </w:r>
          </w:p>
        </w:tc>
        <w:tc>
          <w:tcPr>
            <w:tcW w:w="3307" w:type="dxa"/>
            <w:tcBorders>
              <w:top w:val="thinThickSmallGap" w:sz="24" w:space="0" w:color="auto"/>
              <w:left w:val="single" w:sz="4" w:space="0" w:color="auto"/>
              <w:bottom w:val="thickThinSmallGap" w:sz="24" w:space="0" w:color="auto"/>
              <w:right w:val="thickThinSmallGap" w:sz="24" w:space="0" w:color="auto"/>
            </w:tcBorders>
            <w:shd w:val="clear" w:color="auto" w:fill="F3F3F3"/>
            <w:hideMark/>
          </w:tcPr>
          <w:p w:rsidR="005C0E3C" w:rsidRDefault="005C0E3C">
            <w:pPr>
              <w:spacing w:line="276" w:lineRule="auto"/>
              <w:jc w:val="center"/>
              <w:rPr>
                <w:rFonts w:asciiTheme="majorHAnsi" w:hAnsiTheme="majorHAnsi"/>
                <w:b/>
                <w:bCs/>
                <w:lang w:val="mk-MK"/>
              </w:rPr>
            </w:pPr>
            <w:r>
              <w:rPr>
                <w:rFonts w:asciiTheme="majorHAnsi" w:hAnsiTheme="majorHAnsi"/>
                <w:b/>
                <w:bCs/>
                <w:lang w:val="mk-MK"/>
              </w:rPr>
              <w:t>ЕДБ:4020004141925</w:t>
            </w:r>
          </w:p>
          <w:p w:rsidR="005C0E3C" w:rsidRDefault="005C0E3C">
            <w:pPr>
              <w:spacing w:line="276" w:lineRule="auto"/>
              <w:jc w:val="center"/>
              <w:rPr>
                <w:rFonts w:asciiTheme="majorHAnsi" w:hAnsiTheme="majorHAnsi"/>
                <w:b/>
                <w:bCs/>
                <w:lang w:val="mk-MK"/>
              </w:rPr>
            </w:pPr>
            <w:r>
              <w:rPr>
                <w:rFonts w:asciiTheme="majorHAnsi" w:hAnsiTheme="majorHAnsi"/>
                <w:b/>
                <w:bCs/>
                <w:lang w:val="mk-MK"/>
              </w:rPr>
              <w:t>КОНТАКТ:</w:t>
            </w:r>
          </w:p>
          <w:p w:rsidR="005C0E3C" w:rsidRDefault="005C0E3C">
            <w:pPr>
              <w:spacing w:line="276" w:lineRule="auto"/>
              <w:rPr>
                <w:b/>
                <w:lang w:val="en-US"/>
              </w:rPr>
            </w:pPr>
            <w:r>
              <w:rPr>
                <w:b/>
                <w:lang w:val="mk-MK"/>
              </w:rPr>
              <w:t>Е-</w:t>
            </w:r>
            <w:r>
              <w:rPr>
                <w:b/>
                <w:lang w:val="en-US"/>
              </w:rPr>
              <w:t xml:space="preserve">mail </w:t>
            </w:r>
            <w:r>
              <w:rPr>
                <w:b/>
                <w:lang w:val="mk-MK"/>
              </w:rPr>
              <w:t>:</w:t>
            </w:r>
            <w:r>
              <w:rPr>
                <w:b/>
                <w:lang w:val="en-US"/>
              </w:rPr>
              <w:t>belcista@t-home.mk</w:t>
            </w:r>
            <w:r>
              <w:rPr>
                <w:b/>
                <w:lang w:val="mk-MK"/>
              </w:rPr>
              <w:t>,</w:t>
            </w:r>
            <w:r>
              <w:rPr>
                <w:b/>
                <w:lang w:val="en-US"/>
              </w:rPr>
              <w:t xml:space="preserve">             </w:t>
            </w:r>
            <w:r>
              <w:rPr>
                <w:b/>
                <w:lang w:val="mk-MK"/>
              </w:rPr>
              <w:t xml:space="preserve">    </w:t>
            </w:r>
            <w:r>
              <w:rPr>
                <w:b/>
                <w:lang w:val="en-US"/>
              </w:rPr>
              <w:t>contact@debrca.gov.mk</w:t>
            </w:r>
          </w:p>
          <w:p w:rsidR="005C0E3C" w:rsidRDefault="005C0E3C">
            <w:pPr>
              <w:spacing w:line="276" w:lineRule="auto"/>
              <w:rPr>
                <w:rFonts w:asciiTheme="minorHAnsi" w:hAnsiTheme="minorHAnsi"/>
                <w:b/>
                <w:bCs/>
                <w:lang w:val="mk-MK"/>
              </w:rPr>
            </w:pPr>
            <w:r>
              <w:rPr>
                <w:rFonts w:asciiTheme="minorHAnsi" w:hAnsiTheme="minorHAnsi"/>
                <w:b/>
                <w:bCs/>
                <w:lang w:val="mk-MK"/>
              </w:rPr>
              <w:t>Телефон :046/286-855</w:t>
            </w:r>
          </w:p>
        </w:tc>
      </w:tr>
    </w:tbl>
    <w:p w:rsidR="005C0E3C" w:rsidRDefault="005C0E3C" w:rsidP="005C0E3C">
      <w:pPr>
        <w:ind w:firstLine="720"/>
        <w:jc w:val="both"/>
        <w:rPr>
          <w:lang w:val="mk-MK"/>
        </w:rPr>
      </w:pPr>
    </w:p>
    <w:p w:rsidR="005C0E3C" w:rsidRPr="005C0E3C" w:rsidRDefault="005C0E3C" w:rsidP="005C0E3C">
      <w:pPr>
        <w:ind w:firstLine="720"/>
        <w:jc w:val="both"/>
      </w:pPr>
      <w:r w:rsidRPr="005C0E3C">
        <w:t>Врз основа на член 50, став 1, точка 3 од Законот за локална самоуправа („Службен Весник на РМ“ број 5/02), Градоначалникот на општина Дебрца, донесе :</w:t>
      </w:r>
    </w:p>
    <w:p w:rsidR="005C0E3C" w:rsidRDefault="005C0E3C" w:rsidP="005C0E3C">
      <w:pPr>
        <w:jc w:val="both"/>
        <w:rPr>
          <w:lang w:val="mk-MK"/>
        </w:rPr>
      </w:pPr>
    </w:p>
    <w:p w:rsidR="005C0E3C" w:rsidRPr="005C0E3C" w:rsidRDefault="005C0E3C" w:rsidP="005C0E3C">
      <w:pPr>
        <w:jc w:val="both"/>
        <w:rPr>
          <w:lang w:val="mk-MK"/>
        </w:rPr>
      </w:pPr>
    </w:p>
    <w:p w:rsidR="005C0E3C" w:rsidRPr="005C0E3C" w:rsidRDefault="005C0E3C" w:rsidP="005C0E3C">
      <w:pPr>
        <w:jc w:val="center"/>
        <w:rPr>
          <w:b/>
          <w:bCs/>
        </w:rPr>
      </w:pPr>
      <w:r w:rsidRPr="005C0E3C">
        <w:rPr>
          <w:b/>
          <w:bCs/>
        </w:rPr>
        <w:t>З А К Л У Ч О К</w:t>
      </w:r>
    </w:p>
    <w:p w:rsidR="005C0E3C" w:rsidRPr="005C0E3C" w:rsidRDefault="005C0E3C" w:rsidP="005C0E3C">
      <w:pPr>
        <w:jc w:val="center"/>
        <w:rPr>
          <w:b/>
        </w:rPr>
      </w:pPr>
      <w:r w:rsidRPr="005C0E3C">
        <w:rPr>
          <w:b/>
        </w:rPr>
        <w:t>За прогласување на</w:t>
      </w:r>
      <w:r w:rsidRPr="005C0E3C">
        <w:rPr>
          <w:b/>
          <w:lang w:val="ru-RU"/>
        </w:rPr>
        <w:t xml:space="preserve"> Решението за именување Командант, Началник, помошници на началникот и помошен персонал на Штабот за заштита и спасување на општина Дебрца</w:t>
      </w:r>
    </w:p>
    <w:p w:rsidR="005C0E3C" w:rsidRPr="005C0E3C" w:rsidRDefault="005C0E3C" w:rsidP="005C0E3C">
      <w:pPr>
        <w:rPr>
          <w:rFonts w:ascii="StobiSerif Regular" w:hAnsi="StobiSerif Regular"/>
          <w:b/>
        </w:rPr>
      </w:pPr>
    </w:p>
    <w:p w:rsidR="005C0E3C" w:rsidRPr="005C0E3C" w:rsidRDefault="005C0E3C" w:rsidP="005C0E3C">
      <w:pPr>
        <w:jc w:val="both"/>
        <w:rPr>
          <w:b/>
        </w:rPr>
      </w:pPr>
      <w:r w:rsidRPr="005C0E3C">
        <w:rPr>
          <w:b/>
          <w:lang w:val="ru-RU"/>
        </w:rPr>
        <w:t>СЕ ПРОГЛАСУВА</w:t>
      </w:r>
      <w:r w:rsidRPr="005C0E3C">
        <w:rPr>
          <w:lang w:val="ru-RU"/>
        </w:rPr>
        <w:t xml:space="preserve"> Решението за именување Командант, Началник, помошници на началникот и помошен персонал на Штабот за заштита и спасување на општина Дебрца</w:t>
      </w:r>
      <w:r w:rsidRPr="005C0E3C">
        <w:rPr>
          <w:rFonts w:ascii="MAC C Times" w:hAnsi="MAC C Times"/>
          <w:lang w:val="ru-RU"/>
        </w:rPr>
        <w:t>,</w:t>
      </w:r>
      <w:r w:rsidRPr="005C0E3C">
        <w:rPr>
          <w:rFonts w:ascii="MAC C Times" w:hAnsi="MAC C Times"/>
          <w:b/>
          <w:lang w:val="ru-RU"/>
        </w:rPr>
        <w:t xml:space="preserve">  </w:t>
      </w:r>
      <w:r w:rsidRPr="005C0E3C">
        <w:rPr>
          <w:lang w:val="ru-RU"/>
        </w:rPr>
        <w:t xml:space="preserve">што општина Дебрца ја донесе на седницата одржана на ден 27.02.2026 година. </w:t>
      </w:r>
    </w:p>
    <w:p w:rsidR="005C0E3C" w:rsidRPr="005C0E3C" w:rsidRDefault="005C0E3C" w:rsidP="005C0E3C">
      <w:pPr>
        <w:jc w:val="both"/>
      </w:pPr>
    </w:p>
    <w:p w:rsidR="005C0E3C" w:rsidRPr="005C0E3C" w:rsidRDefault="005C0E3C" w:rsidP="005C0E3C">
      <w:pPr>
        <w:rPr>
          <w:rFonts w:ascii="M_Times" w:hAnsi="M_Times"/>
          <w:b/>
          <w:bCs/>
          <w:lang w:val="pl-PL"/>
        </w:rPr>
      </w:pPr>
      <w:proofErr w:type="gramStart"/>
      <w:r w:rsidRPr="005C0E3C">
        <w:rPr>
          <w:b/>
          <w:bCs/>
        </w:rPr>
        <w:t>Број</w:t>
      </w:r>
      <w:r w:rsidRPr="005C0E3C">
        <w:rPr>
          <w:rFonts w:ascii="M_Times" w:hAnsi="M_Times"/>
          <w:b/>
          <w:bCs/>
          <w:lang w:val="pl-PL"/>
        </w:rPr>
        <w:t xml:space="preserve">  </w:t>
      </w:r>
      <w:r w:rsidR="009134B1">
        <w:rPr>
          <w:b/>
          <w:bCs/>
          <w:lang w:val="mk-MK"/>
        </w:rPr>
        <w:t>09</w:t>
      </w:r>
      <w:proofErr w:type="gramEnd"/>
      <w:r w:rsidR="009134B1">
        <w:rPr>
          <w:b/>
          <w:bCs/>
          <w:lang w:val="mk-MK"/>
        </w:rPr>
        <w:t>-292/1</w:t>
      </w:r>
      <w:r w:rsidRPr="005C0E3C">
        <w:rPr>
          <w:b/>
          <w:bCs/>
        </w:rPr>
        <w:t xml:space="preserve">    </w:t>
      </w:r>
      <w:r w:rsidRPr="005C0E3C">
        <w:rPr>
          <w:rFonts w:ascii="M_Times" w:hAnsi="M_Times"/>
          <w:b/>
          <w:bCs/>
          <w:lang w:val="pl-PL"/>
        </w:rPr>
        <w:tab/>
      </w:r>
      <w:r w:rsidRPr="005C0E3C">
        <w:rPr>
          <w:rFonts w:ascii="M_Times" w:hAnsi="M_Times"/>
          <w:b/>
          <w:bCs/>
          <w:lang w:val="pl-PL"/>
        </w:rPr>
        <w:tab/>
      </w:r>
      <w:r w:rsidRPr="005C0E3C">
        <w:rPr>
          <w:rFonts w:ascii="M_Times" w:hAnsi="M_Times"/>
          <w:b/>
          <w:bCs/>
          <w:lang w:val="pl-PL"/>
        </w:rPr>
        <w:tab/>
      </w:r>
      <w:r w:rsidRPr="005C0E3C">
        <w:rPr>
          <w:rFonts w:ascii="M_Times" w:hAnsi="M_Times"/>
          <w:b/>
          <w:bCs/>
          <w:lang w:val="pl-PL"/>
        </w:rPr>
        <w:tab/>
      </w:r>
    </w:p>
    <w:p w:rsidR="005C0E3C" w:rsidRPr="005C0E3C" w:rsidRDefault="009134B1" w:rsidP="005C0E3C">
      <w:pPr>
        <w:rPr>
          <w:rFonts w:ascii="M_Times" w:hAnsi="M_Times"/>
          <w:b/>
          <w:bCs/>
          <w:lang w:val="pl-PL"/>
        </w:rPr>
      </w:pPr>
      <w:r>
        <w:rPr>
          <w:b/>
          <w:bCs/>
          <w:lang w:val="mk-MK"/>
        </w:rPr>
        <w:t>03.03</w:t>
      </w:r>
      <w:r w:rsidR="005C0E3C" w:rsidRPr="005C0E3C">
        <w:rPr>
          <w:b/>
          <w:bCs/>
        </w:rPr>
        <w:t>.2026</w:t>
      </w:r>
      <w:r w:rsidR="005C0E3C" w:rsidRPr="005C0E3C">
        <w:rPr>
          <w:rFonts w:ascii="M_Times" w:hAnsi="M_Times"/>
          <w:b/>
          <w:bCs/>
          <w:lang w:val="pl-PL"/>
        </w:rPr>
        <w:t xml:space="preserve"> </w:t>
      </w:r>
      <w:r w:rsidR="005C0E3C" w:rsidRPr="005C0E3C">
        <w:rPr>
          <w:b/>
          <w:bCs/>
        </w:rPr>
        <w:t>год</w:t>
      </w:r>
      <w:r w:rsidR="005C0E3C" w:rsidRPr="005C0E3C">
        <w:rPr>
          <w:rFonts w:ascii="M_Times" w:hAnsi="M_Times"/>
          <w:b/>
          <w:bCs/>
          <w:lang w:val="pl-PL"/>
        </w:rPr>
        <w:t>.</w:t>
      </w:r>
      <w:r w:rsidR="005C0E3C" w:rsidRPr="005C0E3C">
        <w:rPr>
          <w:rFonts w:ascii="M_Times" w:hAnsi="M_Times"/>
          <w:b/>
          <w:bCs/>
          <w:lang w:val="pl-PL"/>
        </w:rPr>
        <w:tab/>
      </w:r>
      <w:r w:rsidR="005C0E3C" w:rsidRPr="005C0E3C">
        <w:rPr>
          <w:rFonts w:ascii="M_Times" w:hAnsi="M_Times"/>
          <w:b/>
          <w:bCs/>
          <w:lang w:val="pl-PL"/>
        </w:rPr>
        <w:tab/>
      </w:r>
      <w:r w:rsidR="005C0E3C" w:rsidRPr="005C0E3C">
        <w:rPr>
          <w:rFonts w:ascii="M_Times" w:hAnsi="M_Times"/>
          <w:b/>
          <w:bCs/>
          <w:lang w:val="pl-PL"/>
        </w:rPr>
        <w:tab/>
      </w:r>
      <w:r w:rsidR="005C0E3C" w:rsidRPr="005C0E3C">
        <w:rPr>
          <w:rFonts w:ascii="M_Times" w:hAnsi="M_Times"/>
          <w:b/>
          <w:bCs/>
          <w:lang w:val="pl-PL"/>
        </w:rPr>
        <w:tab/>
      </w:r>
      <w:r w:rsidR="005C0E3C" w:rsidRPr="005C0E3C">
        <w:rPr>
          <w:rFonts w:ascii="M_Times" w:hAnsi="M_Times"/>
          <w:b/>
          <w:bCs/>
          <w:lang w:val="pl-PL"/>
        </w:rPr>
        <w:tab/>
      </w:r>
    </w:p>
    <w:p w:rsidR="005C0E3C" w:rsidRPr="005C0E3C" w:rsidRDefault="005C0E3C" w:rsidP="005C0E3C">
      <w:pPr>
        <w:rPr>
          <w:b/>
          <w:bCs/>
        </w:rPr>
      </w:pPr>
      <w:proofErr w:type="gramStart"/>
      <w:r w:rsidRPr="005C0E3C">
        <w:rPr>
          <w:b/>
          <w:bCs/>
        </w:rPr>
        <w:t>Белчишта</w:t>
      </w:r>
      <w:r w:rsidRPr="005C0E3C">
        <w:rPr>
          <w:rFonts w:ascii="M_Times" w:hAnsi="M_Times"/>
          <w:b/>
          <w:bCs/>
          <w:lang w:val="pl-PL"/>
        </w:rPr>
        <w:t>.</w:t>
      </w:r>
      <w:proofErr w:type="gramEnd"/>
      <w:r w:rsidRPr="005C0E3C">
        <w:rPr>
          <w:rFonts w:ascii="M_Times" w:hAnsi="M_Times"/>
          <w:b/>
          <w:bCs/>
          <w:lang w:val="pl-PL"/>
        </w:rPr>
        <w:tab/>
      </w:r>
    </w:p>
    <w:p w:rsidR="005C0E3C" w:rsidRPr="005C0E3C" w:rsidRDefault="005C0E3C" w:rsidP="005C0E3C">
      <w:pPr>
        <w:rPr>
          <w:b/>
          <w:bCs/>
          <w:lang w:val="mk-MK"/>
        </w:rPr>
      </w:pPr>
      <w:r w:rsidRPr="005C0E3C">
        <w:rPr>
          <w:rFonts w:ascii="M_Times" w:hAnsi="M_Times"/>
          <w:b/>
          <w:bCs/>
          <w:lang w:val="pl-PL"/>
        </w:rPr>
        <w:tab/>
      </w:r>
      <w:r w:rsidRPr="005C0E3C">
        <w:rPr>
          <w:rFonts w:ascii="M_Times" w:hAnsi="M_Times"/>
          <w:b/>
          <w:bCs/>
          <w:lang w:val="pl-PL"/>
        </w:rPr>
        <w:tab/>
        <w:t xml:space="preserve">                       </w:t>
      </w:r>
    </w:p>
    <w:p w:rsidR="005C0E3C" w:rsidRPr="005C0E3C" w:rsidRDefault="005C0E3C" w:rsidP="005C0E3C">
      <w:pPr>
        <w:jc w:val="both"/>
      </w:pPr>
      <w:r w:rsidRPr="005C0E3C">
        <w:rPr>
          <w:b/>
          <w:bCs/>
        </w:rPr>
        <w:tab/>
      </w:r>
      <w:r w:rsidRPr="005C0E3C">
        <w:rPr>
          <w:b/>
          <w:bCs/>
        </w:rPr>
        <w:tab/>
      </w:r>
      <w:r w:rsidRPr="005C0E3C">
        <w:rPr>
          <w:b/>
          <w:bCs/>
        </w:rPr>
        <w:tab/>
      </w:r>
      <w:r w:rsidRPr="005C0E3C">
        <w:rPr>
          <w:b/>
          <w:bCs/>
        </w:rPr>
        <w:tab/>
      </w:r>
      <w:r w:rsidRPr="005C0E3C">
        <w:rPr>
          <w:b/>
          <w:bCs/>
        </w:rPr>
        <w:tab/>
      </w:r>
      <w:r w:rsidRPr="005C0E3C">
        <w:rPr>
          <w:b/>
          <w:bCs/>
        </w:rPr>
        <w:tab/>
      </w:r>
      <w:r w:rsidRPr="005C0E3C">
        <w:rPr>
          <w:b/>
          <w:bCs/>
        </w:rPr>
        <w:tab/>
        <w:t>ОПШТИНА ДЕБРЦА</w:t>
      </w:r>
    </w:p>
    <w:p w:rsidR="005C0E3C" w:rsidRPr="005C0E3C" w:rsidRDefault="005C0E3C" w:rsidP="005C0E3C">
      <w:r>
        <w:rPr>
          <w:b/>
          <w:bCs/>
        </w:rPr>
        <w:tab/>
      </w:r>
      <w:r>
        <w:rPr>
          <w:b/>
          <w:bCs/>
        </w:rPr>
        <w:tab/>
      </w:r>
      <w:r>
        <w:rPr>
          <w:b/>
          <w:bCs/>
        </w:rPr>
        <w:tab/>
      </w:r>
      <w:r>
        <w:rPr>
          <w:b/>
          <w:bCs/>
        </w:rPr>
        <w:tab/>
      </w:r>
      <w:r>
        <w:rPr>
          <w:b/>
          <w:bCs/>
        </w:rPr>
        <w:tab/>
      </w:r>
      <w:r>
        <w:rPr>
          <w:b/>
          <w:bCs/>
        </w:rPr>
        <w:tab/>
        <w:t xml:space="preserve">         </w:t>
      </w:r>
      <w:r>
        <w:rPr>
          <w:b/>
          <w:bCs/>
        </w:rPr>
        <w:tab/>
        <w:t xml:space="preserve">      </w:t>
      </w:r>
      <w:r w:rsidRPr="005C0E3C">
        <w:rPr>
          <w:b/>
          <w:bCs/>
        </w:rPr>
        <w:t>Градоначалник</w:t>
      </w:r>
      <w:r w:rsidRPr="005C0E3C">
        <w:rPr>
          <w:rFonts w:ascii="M_Times" w:hAnsi="M_Times"/>
          <w:b/>
          <w:bCs/>
        </w:rPr>
        <w:t>,</w:t>
      </w:r>
    </w:p>
    <w:p w:rsidR="005C0E3C" w:rsidRPr="005C0E3C" w:rsidRDefault="005C0E3C" w:rsidP="005C0E3C">
      <w:pPr>
        <w:rPr>
          <w:b/>
          <w:bCs/>
          <w:lang w:val="mk-MK"/>
        </w:rPr>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proofErr w:type="gramStart"/>
      <w:r w:rsidRPr="005C0E3C">
        <w:rPr>
          <w:b/>
          <w:bCs/>
        </w:rPr>
        <w:t>Златко Сиљаноски</w:t>
      </w:r>
      <w:r>
        <w:rPr>
          <w:b/>
          <w:bCs/>
          <w:lang w:val="mk-MK"/>
        </w:rPr>
        <w:t xml:space="preserve"> с.р.</w:t>
      </w:r>
      <w:proofErr w:type="gramEnd"/>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03.0</w:t>
      </w:r>
      <w:r w:rsidR="008C1B38">
        <w:rPr>
          <w:b/>
          <w:lang w:val="mk-MK"/>
        </w:rPr>
        <w:t>3</w:t>
      </w:r>
      <w:r>
        <w:rPr>
          <w:b/>
          <w:lang w:val="mk-MK"/>
        </w:rPr>
        <w:t>.2026</w:t>
      </w:r>
      <w:r>
        <w:rPr>
          <w:rFonts w:ascii="MAC C Times" w:hAnsi="MAC C Times"/>
          <w:b/>
          <w:lang w:val="mk-MK"/>
        </w:rPr>
        <w:t xml:space="preserve"> god.</w:t>
      </w:r>
      <w:r>
        <w:rPr>
          <w:rFonts w:ascii="MAC C Times" w:hAnsi="MAC C Times"/>
          <w:b/>
          <w:lang w:val="mk-MK"/>
        </w:rPr>
        <w:tab/>
        <w:t xml:space="preserve">       </w:t>
      </w:r>
      <w:r>
        <w:rPr>
          <w:rFonts w:ascii="MAC C Times" w:hAnsi="MAC C Times"/>
          <w:b/>
        </w:rPr>
        <w:t>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Theme="minorHAnsi" w:hAnsiTheme="minorHAnsi"/>
          <w:b/>
          <w:lang w:val="mk-MK"/>
        </w:rPr>
        <w:t>/26</w:t>
      </w:r>
      <w:r>
        <w:rPr>
          <w:rFonts w:ascii="MAC C Times" w:hAnsi="MAC C Times"/>
          <w:b/>
        </w:rPr>
        <w:t xml:space="preserve">.        str. </w:t>
      </w:r>
      <w:proofErr w:type="gramStart"/>
      <w:r>
        <w:rPr>
          <w:rFonts w:asciiTheme="minorHAnsi" w:hAnsiTheme="minorHAnsi"/>
          <w:b/>
          <w:lang w:val="mk-MK"/>
        </w:rPr>
        <w:t>2</w:t>
      </w:r>
      <w:r>
        <w:rPr>
          <w:rFonts w:ascii="MAC C Times" w:hAnsi="MAC C Times"/>
          <w:b/>
        </w:rPr>
        <w:t xml:space="preserve"> .</w:t>
      </w:r>
      <w:proofErr w:type="gramEnd"/>
    </w:p>
    <w:p w:rsidR="005C0E3C" w:rsidRDefault="005C0E3C" w:rsidP="005C0E3C">
      <w:pPr>
        <w:ind w:firstLine="720"/>
        <w:jc w:val="both"/>
      </w:pPr>
    </w:p>
    <w:p w:rsidR="005C0E3C" w:rsidRPr="00226DC9" w:rsidRDefault="005C0E3C" w:rsidP="005C0E3C">
      <w:pPr>
        <w:ind w:firstLine="720"/>
        <w:jc w:val="both"/>
        <w:rPr>
          <w:lang w:val="en-US"/>
        </w:rPr>
      </w:pPr>
      <w:r w:rsidRPr="00226DC9">
        <w:t>Врз основа на член 22 став 1, точка 10 и член 36, став 1 точка 15 од Законот за локалната самуправа („Службен весник на РМ“ број5/2002) и член 9</w:t>
      </w:r>
      <w:r>
        <w:t>4</w:t>
      </w:r>
      <w:r w:rsidRPr="00226DC9">
        <w:t xml:space="preserve"> </w:t>
      </w:r>
      <w:r>
        <w:t xml:space="preserve">став 3 </w:t>
      </w:r>
      <w:r w:rsidRPr="00226DC9">
        <w:t>од Законот за заштита и спасување („Службен весник на РМ“, број 36/04, 49/04, 86/08, 85/09, 124/10, 18/11</w:t>
      </w:r>
      <w:r w:rsidRPr="00226DC9">
        <w:rPr>
          <w:lang w:val="en-US"/>
        </w:rPr>
        <w:t>,</w:t>
      </w:r>
      <w:r w:rsidRPr="00226DC9">
        <w:t xml:space="preserve"> 41/14</w:t>
      </w:r>
      <w:r w:rsidRPr="00226DC9">
        <w:rPr>
          <w:lang w:val="en-US"/>
        </w:rPr>
        <w:t>, 71/2016,</w:t>
      </w:r>
      <w:r w:rsidRPr="00226DC9">
        <w:t xml:space="preserve"> 106/2016</w:t>
      </w:r>
      <w:r>
        <w:rPr>
          <w:lang w:val="en-US"/>
        </w:rPr>
        <w:t>, 83/2018</w:t>
      </w:r>
      <w:r>
        <w:t>,</w:t>
      </w:r>
      <w:r w:rsidRPr="00226DC9">
        <w:rPr>
          <w:lang w:val="en-US"/>
        </w:rPr>
        <w:t xml:space="preserve"> 215/2021</w:t>
      </w:r>
      <w:r>
        <w:t>и 124/25</w:t>
      </w:r>
      <w:r w:rsidRPr="00226DC9">
        <w:t xml:space="preserve">), и член 5 од Одлуката за формирање Штаб за заштита и спасување на општина Дебрца, Советот на општина Дебрца, на седницата одржана на </w:t>
      </w:r>
      <w:r>
        <w:rPr>
          <w:lang w:val="mk-MK"/>
        </w:rPr>
        <w:t>27</w:t>
      </w:r>
      <w:r w:rsidRPr="00226DC9">
        <w:rPr>
          <w:lang w:val="en-US"/>
        </w:rPr>
        <w:t>.</w:t>
      </w:r>
      <w:r w:rsidRPr="00226DC9">
        <w:t>02.2026 година, донесе :</w:t>
      </w:r>
    </w:p>
    <w:p w:rsidR="005C0E3C" w:rsidRDefault="005C0E3C" w:rsidP="005C0E3C">
      <w:pPr>
        <w:jc w:val="center"/>
        <w:rPr>
          <w:b/>
          <w:lang w:val="mk-MK"/>
        </w:rPr>
      </w:pPr>
    </w:p>
    <w:p w:rsidR="005C0E3C" w:rsidRPr="00226DC9" w:rsidRDefault="005C0E3C" w:rsidP="005C0E3C">
      <w:pPr>
        <w:jc w:val="center"/>
        <w:rPr>
          <w:b/>
        </w:rPr>
      </w:pPr>
      <w:r w:rsidRPr="00226DC9">
        <w:rPr>
          <w:b/>
        </w:rPr>
        <w:t>РЕШЕНИЕ</w:t>
      </w:r>
    </w:p>
    <w:p w:rsidR="005C0E3C" w:rsidRDefault="005C0E3C" w:rsidP="005C0E3C">
      <w:pPr>
        <w:jc w:val="center"/>
        <w:rPr>
          <w:b/>
          <w:lang w:val="mk-MK"/>
        </w:rPr>
      </w:pPr>
      <w:proofErr w:type="gramStart"/>
      <w:r w:rsidRPr="00226DC9">
        <w:rPr>
          <w:b/>
        </w:rPr>
        <w:t>за</w:t>
      </w:r>
      <w:proofErr w:type="gramEnd"/>
      <w:r w:rsidRPr="00226DC9">
        <w:rPr>
          <w:b/>
        </w:rPr>
        <w:t xml:space="preserve"> именување Командант, Началник, помошници на началникот и помошен персонал на Штабот за заштита и спасување на општина Дебрца</w:t>
      </w:r>
    </w:p>
    <w:p w:rsidR="005C0E3C" w:rsidRPr="005C0E3C" w:rsidRDefault="005C0E3C" w:rsidP="005C0E3C">
      <w:pPr>
        <w:jc w:val="center"/>
        <w:rPr>
          <w:b/>
          <w:lang w:val="mk-MK"/>
        </w:rPr>
      </w:pPr>
    </w:p>
    <w:p w:rsidR="005C0E3C" w:rsidRPr="00226DC9" w:rsidRDefault="005C0E3C" w:rsidP="005C0E3C">
      <w:pPr>
        <w:jc w:val="both"/>
      </w:pPr>
      <w:proofErr w:type="gramStart"/>
      <w:r w:rsidRPr="00226DC9">
        <w:rPr>
          <w:b/>
          <w:lang w:val="en-US"/>
        </w:rPr>
        <w:t>I</w:t>
      </w:r>
      <w:r w:rsidRPr="00226DC9">
        <w:rPr>
          <w:b/>
        </w:rPr>
        <w:t xml:space="preserve">. </w:t>
      </w:r>
      <w:r w:rsidRPr="00226DC9">
        <w:t>За командант на Штабот за заштита и спасување на општина Дебрца се именува Иван Стрезоски, претседател на советот на општина Дебрца.</w:t>
      </w:r>
      <w:proofErr w:type="gramEnd"/>
    </w:p>
    <w:p w:rsidR="005C0E3C" w:rsidRPr="00226DC9" w:rsidRDefault="005C0E3C" w:rsidP="005C0E3C">
      <w:pPr>
        <w:jc w:val="both"/>
      </w:pPr>
      <w:r w:rsidRPr="00226DC9">
        <w:rPr>
          <w:b/>
          <w:lang w:val="en-US"/>
        </w:rPr>
        <w:t>II.</w:t>
      </w:r>
      <w:r w:rsidRPr="00226DC9">
        <w:t xml:space="preserve"> За началник на Штабот за заштита и спасување на општина Дебрца се именува Даниел Паункоски, вработен во ЕЛС Дебрца.</w:t>
      </w:r>
    </w:p>
    <w:p w:rsidR="005C0E3C" w:rsidRPr="00226DC9" w:rsidRDefault="005C0E3C" w:rsidP="005C0E3C">
      <w:pPr>
        <w:jc w:val="both"/>
      </w:pPr>
      <w:r w:rsidRPr="00226DC9">
        <w:rPr>
          <w:b/>
          <w:lang w:val="en-US"/>
        </w:rPr>
        <w:t>III.</w:t>
      </w:r>
      <w:r w:rsidRPr="00226DC9">
        <w:t xml:space="preserve"> За помошници на началникот на Штабот за заштита и спасување на општина Дебрца се </w:t>
      </w:r>
      <w:proofErr w:type="gramStart"/>
      <w:r w:rsidRPr="00226DC9">
        <w:t>именуваат :</w:t>
      </w:r>
      <w:proofErr w:type="gramEnd"/>
    </w:p>
    <w:p w:rsidR="005C0E3C" w:rsidRPr="00226DC9" w:rsidRDefault="005C0E3C" w:rsidP="00DC4D11">
      <w:pPr>
        <w:pStyle w:val="ListParagraph"/>
        <w:numPr>
          <w:ilvl w:val="0"/>
          <w:numId w:val="41"/>
        </w:numPr>
        <w:autoSpaceDN/>
        <w:spacing w:line="276" w:lineRule="auto"/>
        <w:jc w:val="both"/>
      </w:pPr>
      <w:r w:rsidRPr="00226DC9">
        <w:t>Игор Мартиноски – помошник на началникот за оперативни работи, вработен во ЕЛС Дебрца ;</w:t>
      </w:r>
    </w:p>
    <w:p w:rsidR="005C0E3C" w:rsidRPr="00226DC9" w:rsidRDefault="005C0E3C" w:rsidP="00DC4D11">
      <w:pPr>
        <w:pStyle w:val="ListParagraph"/>
        <w:numPr>
          <w:ilvl w:val="0"/>
          <w:numId w:val="41"/>
        </w:numPr>
        <w:autoSpaceDN/>
        <w:spacing w:line="276" w:lineRule="auto"/>
        <w:jc w:val="both"/>
      </w:pPr>
      <w:r w:rsidRPr="00226DC9">
        <w:t>Александар Ничоски – помошник на началникот за прва медицинска помош, доктор по општа медицина ;</w:t>
      </w:r>
    </w:p>
    <w:p w:rsidR="005C0E3C" w:rsidRPr="00226DC9" w:rsidRDefault="005C0E3C" w:rsidP="00DC4D11">
      <w:pPr>
        <w:pStyle w:val="ListParagraph"/>
        <w:numPr>
          <w:ilvl w:val="0"/>
          <w:numId w:val="41"/>
        </w:numPr>
        <w:autoSpaceDN/>
        <w:spacing w:line="276" w:lineRule="auto"/>
        <w:jc w:val="both"/>
      </w:pPr>
      <w:r w:rsidRPr="00226DC9">
        <w:t>Јасмина Мицкоска – помошник на началникот за згрижување и евакуација, директор на ЈКП „Дебрца“ ;</w:t>
      </w:r>
    </w:p>
    <w:p w:rsidR="005C0E3C" w:rsidRPr="00226DC9" w:rsidRDefault="005C0E3C" w:rsidP="00DC4D11">
      <w:pPr>
        <w:pStyle w:val="ListParagraph"/>
        <w:numPr>
          <w:ilvl w:val="0"/>
          <w:numId w:val="41"/>
        </w:numPr>
        <w:autoSpaceDN/>
        <w:spacing w:line="276" w:lineRule="auto"/>
        <w:jc w:val="both"/>
      </w:pPr>
      <w:r w:rsidRPr="00226DC9">
        <w:t>Драган Аризановиќ – помошник на началникот за заштита и спасување од пожари, вработен во ЈКП Дебрца ;</w:t>
      </w:r>
    </w:p>
    <w:p w:rsidR="005C0E3C" w:rsidRPr="00226DC9" w:rsidRDefault="005C0E3C" w:rsidP="00DC4D11">
      <w:pPr>
        <w:pStyle w:val="ListParagraph"/>
        <w:numPr>
          <w:ilvl w:val="0"/>
          <w:numId w:val="41"/>
        </w:numPr>
        <w:autoSpaceDN/>
        <w:spacing w:line="276" w:lineRule="auto"/>
        <w:jc w:val="both"/>
      </w:pPr>
      <w:r w:rsidRPr="00226DC9">
        <w:t>Илија Мајстороски – помошник на началникот за заштита и спасување од поплави, вработен во ЈКП „Дебрца“.</w:t>
      </w:r>
    </w:p>
    <w:p w:rsidR="005C0E3C" w:rsidRPr="00226DC9" w:rsidRDefault="005C0E3C" w:rsidP="005C0E3C">
      <w:pPr>
        <w:jc w:val="both"/>
      </w:pPr>
      <w:r w:rsidRPr="00226DC9">
        <w:rPr>
          <w:b/>
          <w:lang w:val="en-US"/>
        </w:rPr>
        <w:t>IV</w:t>
      </w:r>
      <w:r w:rsidRPr="00226DC9">
        <w:rPr>
          <w:b/>
        </w:rPr>
        <w:t>.</w:t>
      </w:r>
      <w:r w:rsidRPr="00226DC9">
        <w:t xml:space="preserve"> За помошен персонал на Штабот за заштита и спасување на општина Дебрца се </w:t>
      </w:r>
      <w:proofErr w:type="gramStart"/>
      <w:r w:rsidRPr="00226DC9">
        <w:t>именуваат :</w:t>
      </w:r>
      <w:proofErr w:type="gramEnd"/>
    </w:p>
    <w:p w:rsidR="005C0E3C" w:rsidRPr="00226DC9" w:rsidRDefault="005C0E3C" w:rsidP="00DC4D11">
      <w:pPr>
        <w:pStyle w:val="ListParagraph"/>
        <w:numPr>
          <w:ilvl w:val="0"/>
          <w:numId w:val="42"/>
        </w:numPr>
        <w:autoSpaceDN/>
        <w:spacing w:line="276" w:lineRule="auto"/>
        <w:jc w:val="both"/>
      </w:pPr>
      <w:r w:rsidRPr="00226DC9">
        <w:t xml:space="preserve">Даниел Ристески – Администратор и ракувач со ИТ опрема, вработен во ЕЛС Дебрца ; </w:t>
      </w:r>
    </w:p>
    <w:p w:rsidR="005C0E3C" w:rsidRPr="00226DC9" w:rsidRDefault="005C0E3C" w:rsidP="00DC4D11">
      <w:pPr>
        <w:pStyle w:val="ListParagraph"/>
        <w:numPr>
          <w:ilvl w:val="0"/>
          <w:numId w:val="42"/>
        </w:numPr>
        <w:autoSpaceDN/>
        <w:spacing w:line="276" w:lineRule="auto"/>
        <w:jc w:val="both"/>
      </w:pPr>
      <w:r w:rsidRPr="00226DC9">
        <w:t>Мирче Трифуноски – извршител/курир, вработен во ЕЛС Дебрца ;</w:t>
      </w:r>
    </w:p>
    <w:p w:rsidR="005C0E3C" w:rsidRPr="00226DC9" w:rsidRDefault="005C0E3C" w:rsidP="00DC4D11">
      <w:pPr>
        <w:pStyle w:val="ListParagraph"/>
        <w:numPr>
          <w:ilvl w:val="0"/>
          <w:numId w:val="42"/>
        </w:numPr>
        <w:autoSpaceDN/>
        <w:spacing w:line="276" w:lineRule="auto"/>
        <w:jc w:val="both"/>
      </w:pPr>
      <w:r w:rsidRPr="00226DC9">
        <w:t>Ристо Наумоски - ивршител – возач, вработен во ЕЛС Дебрца.</w:t>
      </w:r>
    </w:p>
    <w:p w:rsidR="005C0E3C" w:rsidRPr="00226DC9" w:rsidRDefault="005C0E3C" w:rsidP="005C0E3C">
      <w:pPr>
        <w:jc w:val="both"/>
      </w:pPr>
      <w:r w:rsidRPr="00226DC9">
        <w:rPr>
          <w:b/>
          <w:lang w:val="en-US"/>
        </w:rPr>
        <w:t>V.</w:t>
      </w:r>
      <w:r w:rsidRPr="00226DC9">
        <w:t xml:space="preserve"> Со влегувањето во сила на ова решение престанува да важи Решението за именување Командант, Началник, помошници на началникот и помошен персонал на Штабот за заштита и спасување на општина Дебрца број 08-76</w:t>
      </w:r>
      <w:r>
        <w:t>1</w:t>
      </w:r>
      <w:r w:rsidRPr="00226DC9">
        <w:t>/</w:t>
      </w:r>
      <w:r>
        <w:t>6</w:t>
      </w:r>
      <w:r w:rsidRPr="00226DC9">
        <w:t xml:space="preserve"> од </w:t>
      </w:r>
      <w:r>
        <w:t>29.04.2022</w:t>
      </w:r>
      <w:r w:rsidRPr="00226DC9">
        <w:t xml:space="preserve"> година („Службен гласник на општина Дебрца“ бр. </w:t>
      </w:r>
      <w:r>
        <w:t>4</w:t>
      </w:r>
      <w:r w:rsidRPr="00226DC9">
        <w:t>/20</w:t>
      </w:r>
      <w:r>
        <w:t>22</w:t>
      </w:r>
      <w:r w:rsidRPr="00226DC9">
        <w:t>)</w:t>
      </w:r>
    </w:p>
    <w:p w:rsidR="005C0E3C" w:rsidRPr="005C0E3C" w:rsidRDefault="005C0E3C" w:rsidP="005C0E3C">
      <w:pPr>
        <w:jc w:val="both"/>
        <w:rPr>
          <w:lang w:val="mk-MK"/>
        </w:rPr>
      </w:pPr>
      <w:r w:rsidRPr="00226DC9">
        <w:rPr>
          <w:b/>
          <w:lang w:val="en-US"/>
        </w:rPr>
        <w:t xml:space="preserve">VI. </w:t>
      </w:r>
      <w:r w:rsidRPr="00226DC9">
        <w:t>Ова решение влегува во сила со денот на објавувањето во „Службен гласник на општина Дебрца“.</w:t>
      </w:r>
    </w:p>
    <w:p w:rsidR="005C0E3C" w:rsidRPr="00226DC9" w:rsidRDefault="005C0E3C" w:rsidP="005C0E3C">
      <w:pPr>
        <w:rPr>
          <w:b/>
        </w:rPr>
      </w:pPr>
      <w:r>
        <w:rPr>
          <w:b/>
        </w:rPr>
        <w:t xml:space="preserve">Број </w:t>
      </w:r>
      <w:r w:rsidR="008C1B38">
        <w:rPr>
          <w:b/>
          <w:lang w:val="mk-MK"/>
        </w:rPr>
        <w:t>08-245/4</w:t>
      </w:r>
      <w:r>
        <w:rPr>
          <w:b/>
        </w:rPr>
        <w:tab/>
      </w:r>
      <w:r>
        <w:rPr>
          <w:b/>
        </w:rPr>
        <w:tab/>
      </w:r>
      <w:r>
        <w:rPr>
          <w:b/>
        </w:rPr>
        <w:tab/>
      </w:r>
      <w:r>
        <w:rPr>
          <w:b/>
        </w:rPr>
        <w:tab/>
      </w:r>
      <w:r>
        <w:rPr>
          <w:b/>
        </w:rPr>
        <w:tab/>
      </w:r>
      <w:r w:rsidR="008C1B38">
        <w:rPr>
          <w:b/>
          <w:lang w:val="mk-MK"/>
        </w:rPr>
        <w:t xml:space="preserve">       </w:t>
      </w:r>
      <w:r w:rsidRPr="00226DC9">
        <w:rPr>
          <w:b/>
        </w:rPr>
        <w:t>СОВЕТ НА ОПШТИНА ДЕБРЦА</w:t>
      </w:r>
    </w:p>
    <w:p w:rsidR="005C0E3C" w:rsidRPr="00226DC9" w:rsidRDefault="008C1B38" w:rsidP="005C0E3C">
      <w:pPr>
        <w:rPr>
          <w:b/>
        </w:rPr>
      </w:pPr>
      <w:r>
        <w:rPr>
          <w:b/>
          <w:lang w:val="mk-MK"/>
        </w:rPr>
        <w:t>27</w:t>
      </w:r>
      <w:r w:rsidR="005C0E3C" w:rsidRPr="00226DC9">
        <w:rPr>
          <w:b/>
        </w:rPr>
        <w:t>.02.2026 годин</w:t>
      </w:r>
      <w:r w:rsidR="005C0E3C">
        <w:rPr>
          <w:b/>
        </w:rPr>
        <w:t>а</w:t>
      </w:r>
      <w:r w:rsidR="005C0E3C">
        <w:rPr>
          <w:b/>
        </w:rPr>
        <w:tab/>
      </w:r>
      <w:r w:rsidR="005C0E3C">
        <w:rPr>
          <w:b/>
        </w:rPr>
        <w:tab/>
      </w:r>
      <w:r w:rsidR="005C0E3C">
        <w:rPr>
          <w:b/>
        </w:rPr>
        <w:tab/>
      </w:r>
      <w:r w:rsidR="005C0E3C">
        <w:rPr>
          <w:b/>
        </w:rPr>
        <w:tab/>
        <w:t xml:space="preserve">                   </w:t>
      </w:r>
      <w:r w:rsidR="005C0E3C">
        <w:rPr>
          <w:b/>
          <w:lang w:val="mk-MK"/>
        </w:rPr>
        <w:t xml:space="preserve">           </w:t>
      </w:r>
      <w:r w:rsidR="005C0E3C" w:rsidRPr="00226DC9">
        <w:rPr>
          <w:b/>
        </w:rPr>
        <w:t>ПРЕТСЕДАТЕЛ</w:t>
      </w:r>
    </w:p>
    <w:p w:rsidR="005C0E3C" w:rsidRPr="005C0E3C" w:rsidRDefault="005C0E3C" w:rsidP="005C0E3C">
      <w:pPr>
        <w:rPr>
          <w:b/>
          <w:lang w:val="mk-MK"/>
        </w:rPr>
      </w:pPr>
      <w:proofErr w:type="gramStart"/>
      <w:r>
        <w:rPr>
          <w:b/>
        </w:rPr>
        <w:t>Белчишта</w:t>
      </w:r>
      <w:r>
        <w:rPr>
          <w:b/>
        </w:rPr>
        <w:tab/>
      </w:r>
      <w:r>
        <w:rPr>
          <w:b/>
        </w:rPr>
        <w:tab/>
      </w:r>
      <w:r>
        <w:rPr>
          <w:b/>
        </w:rPr>
        <w:tab/>
      </w:r>
      <w:r>
        <w:rPr>
          <w:b/>
        </w:rPr>
        <w:tab/>
      </w:r>
      <w:r>
        <w:rPr>
          <w:b/>
        </w:rPr>
        <w:tab/>
      </w:r>
      <w:r>
        <w:rPr>
          <w:b/>
        </w:rPr>
        <w:tab/>
        <w:t xml:space="preserve">    </w:t>
      </w:r>
      <w:r>
        <w:rPr>
          <w:b/>
          <w:lang w:val="mk-MK"/>
        </w:rPr>
        <w:t xml:space="preserve">          </w:t>
      </w:r>
      <w:r w:rsidRPr="00226DC9">
        <w:rPr>
          <w:b/>
        </w:rPr>
        <w:t>Иван Стрезоски</w:t>
      </w:r>
      <w:r>
        <w:rPr>
          <w:b/>
          <w:lang w:val="mk-MK"/>
        </w:rPr>
        <w:t xml:space="preserve"> с.р.</w:t>
      </w:r>
      <w:proofErr w:type="gramEnd"/>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3</w:t>
      </w:r>
      <w:r>
        <w:rPr>
          <w:rFonts w:ascii="MAC C Times" w:hAnsi="MAC C Times"/>
          <w:b/>
        </w:rPr>
        <w:t xml:space="preserve"> .</w:t>
      </w:r>
      <w:proofErr w:type="gramEnd"/>
    </w:p>
    <w:p w:rsidR="005C0E3C" w:rsidRDefault="005C0E3C" w:rsidP="005C0E3C">
      <w:pPr>
        <w:ind w:left="360"/>
        <w:rPr>
          <w:sz w:val="20"/>
          <w:szCs w:val="20"/>
          <w:lang w:val="mk-MK"/>
        </w:rPr>
      </w:pPr>
    </w:p>
    <w:p w:rsidR="005C0E3C" w:rsidRDefault="005C0E3C" w:rsidP="005C0E3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5C0E3C" w:rsidRDefault="005C0E3C" w:rsidP="005C0E3C">
      <w:pPr>
        <w:jc w:val="both"/>
        <w:rPr>
          <w:sz w:val="28"/>
        </w:rPr>
      </w:pPr>
    </w:p>
    <w:p w:rsidR="005C0E3C" w:rsidRDefault="005C0E3C" w:rsidP="005C0E3C">
      <w:pPr>
        <w:jc w:val="center"/>
        <w:rPr>
          <w:b/>
          <w:bCs/>
          <w:sz w:val="32"/>
          <w:lang w:val="mk-MK"/>
        </w:rPr>
      </w:pPr>
    </w:p>
    <w:p w:rsidR="005C0E3C" w:rsidRDefault="005C0E3C" w:rsidP="005C0E3C">
      <w:pPr>
        <w:jc w:val="center"/>
        <w:rPr>
          <w:b/>
          <w:bCs/>
          <w:sz w:val="32"/>
        </w:rPr>
      </w:pPr>
      <w:r>
        <w:rPr>
          <w:b/>
          <w:bCs/>
          <w:sz w:val="32"/>
        </w:rPr>
        <w:t>З А К Л У Ч О К</w:t>
      </w:r>
    </w:p>
    <w:p w:rsidR="005C0E3C" w:rsidRDefault="005C0E3C" w:rsidP="005C0E3C">
      <w:pPr>
        <w:jc w:val="center"/>
        <w:rPr>
          <w:b/>
          <w:sz w:val="32"/>
          <w:szCs w:val="32"/>
        </w:rPr>
      </w:pPr>
      <w:r>
        <w:rPr>
          <w:b/>
          <w:sz w:val="32"/>
          <w:szCs w:val="32"/>
        </w:rPr>
        <w:t>За прогласување на</w:t>
      </w:r>
      <w:r>
        <w:rPr>
          <w:b/>
          <w:sz w:val="32"/>
          <w:szCs w:val="32"/>
          <w:lang w:val="ru-RU"/>
        </w:rPr>
        <w:t xml:space="preserve"> Програмата за спроведување на општите мерки за заштита на населението од заразни болести на територијата на општина Дебрца за 2026 година</w:t>
      </w:r>
    </w:p>
    <w:p w:rsidR="005C0E3C" w:rsidRDefault="005C0E3C" w:rsidP="005C0E3C">
      <w:pPr>
        <w:rPr>
          <w:rFonts w:ascii="StobiSerif Regular" w:hAnsi="StobiSerif Regular"/>
          <w:b/>
          <w:lang w:val="mk-MK"/>
        </w:rPr>
      </w:pPr>
    </w:p>
    <w:p w:rsidR="005C0E3C" w:rsidRPr="005C0E3C" w:rsidRDefault="005C0E3C" w:rsidP="005C0E3C">
      <w:pPr>
        <w:rPr>
          <w:rFonts w:ascii="StobiSerif Regular" w:hAnsi="StobiSerif Regular"/>
          <w:b/>
          <w:lang w:val="mk-MK"/>
        </w:rPr>
      </w:pPr>
    </w:p>
    <w:p w:rsidR="005C0E3C" w:rsidRDefault="005C0E3C" w:rsidP="005C0E3C">
      <w:pPr>
        <w:jc w:val="both"/>
        <w:rPr>
          <w:b/>
          <w:sz w:val="32"/>
          <w:szCs w:val="32"/>
        </w:rPr>
      </w:pPr>
      <w:r>
        <w:rPr>
          <w:b/>
          <w:sz w:val="32"/>
          <w:szCs w:val="32"/>
          <w:lang w:val="ru-RU"/>
        </w:rPr>
        <w:t>СЕ ПРОГЛАСУВА</w:t>
      </w:r>
      <w:r>
        <w:rPr>
          <w:sz w:val="28"/>
          <w:lang w:val="ru-RU"/>
        </w:rPr>
        <w:t xml:space="preserve"> </w:t>
      </w:r>
      <w:r w:rsidRPr="00AE6B18">
        <w:rPr>
          <w:sz w:val="32"/>
          <w:szCs w:val="32"/>
          <w:lang w:val="ru-RU"/>
        </w:rPr>
        <w:t>Програмата за спроведување на општите мерки за заштита на населението од заразни болести на територијата на општина Дебрца за 2026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5C0E3C" w:rsidRDefault="005C0E3C" w:rsidP="005C0E3C">
      <w:pPr>
        <w:jc w:val="both"/>
        <w:rPr>
          <w:lang w:val="mk-MK"/>
        </w:rPr>
      </w:pPr>
    </w:p>
    <w:p w:rsidR="005C0E3C" w:rsidRPr="005C0E3C" w:rsidRDefault="005C0E3C" w:rsidP="005C0E3C">
      <w:pPr>
        <w:jc w:val="both"/>
        <w:rPr>
          <w:lang w:val="mk-MK"/>
        </w:rPr>
      </w:pPr>
    </w:p>
    <w:p w:rsidR="005C0E3C" w:rsidRDefault="005C0E3C" w:rsidP="005C0E3C">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9134B1">
        <w:rPr>
          <w:b/>
          <w:bCs/>
          <w:sz w:val="32"/>
          <w:lang w:val="mk-MK"/>
        </w:rPr>
        <w:t>09</w:t>
      </w:r>
      <w:proofErr w:type="gramEnd"/>
      <w:r w:rsidR="009134B1">
        <w:rPr>
          <w:b/>
          <w:bCs/>
          <w:sz w:val="32"/>
          <w:lang w:val="mk-MK"/>
        </w:rPr>
        <w:t>-292/2</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5C0E3C" w:rsidRDefault="009134B1" w:rsidP="005C0E3C">
      <w:pPr>
        <w:rPr>
          <w:rFonts w:ascii="M_Times" w:hAnsi="M_Times"/>
          <w:b/>
          <w:bCs/>
          <w:sz w:val="32"/>
          <w:lang w:val="pl-PL"/>
        </w:rPr>
      </w:pPr>
      <w:r>
        <w:rPr>
          <w:b/>
          <w:bCs/>
          <w:sz w:val="32"/>
          <w:lang w:val="mk-MK"/>
        </w:rPr>
        <w:t>03.03</w:t>
      </w:r>
      <w:r w:rsidR="005C0E3C">
        <w:rPr>
          <w:b/>
          <w:bCs/>
          <w:sz w:val="32"/>
        </w:rPr>
        <w:t>.2026</w:t>
      </w:r>
      <w:r w:rsidR="005C0E3C">
        <w:rPr>
          <w:rFonts w:ascii="M_Times" w:hAnsi="M_Times"/>
          <w:b/>
          <w:bCs/>
          <w:sz w:val="32"/>
          <w:lang w:val="pl-PL"/>
        </w:rPr>
        <w:t xml:space="preserve"> </w:t>
      </w:r>
      <w:r w:rsidR="005C0E3C">
        <w:rPr>
          <w:b/>
          <w:bCs/>
          <w:sz w:val="32"/>
        </w:rPr>
        <w:t>год</w:t>
      </w:r>
      <w:r w:rsidR="005C0E3C">
        <w:rPr>
          <w:rFonts w:ascii="M_Times" w:hAnsi="M_Times"/>
          <w:b/>
          <w:bCs/>
          <w:sz w:val="32"/>
          <w:lang w:val="pl-PL"/>
        </w:rPr>
        <w:t>.</w:t>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p>
    <w:p w:rsidR="005C0E3C" w:rsidRDefault="005C0E3C" w:rsidP="005C0E3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p>
    <w:p w:rsidR="005C0E3C" w:rsidRDefault="005C0E3C" w:rsidP="005C0E3C">
      <w:pPr>
        <w:rPr>
          <w:b/>
          <w:bCs/>
          <w:sz w:val="32"/>
        </w:rPr>
      </w:pPr>
      <w:r>
        <w:rPr>
          <w:rFonts w:ascii="M_Times" w:hAnsi="M_Times"/>
          <w:b/>
          <w:bCs/>
          <w:sz w:val="32"/>
          <w:lang w:val="pl-PL"/>
        </w:rPr>
        <w:tab/>
      </w:r>
      <w:r>
        <w:rPr>
          <w:rFonts w:ascii="M_Times" w:hAnsi="M_Times"/>
          <w:b/>
          <w:bCs/>
          <w:sz w:val="32"/>
          <w:lang w:val="pl-PL"/>
        </w:rPr>
        <w:tab/>
        <w:t xml:space="preserve">                       </w:t>
      </w:r>
    </w:p>
    <w:p w:rsidR="005C0E3C" w:rsidRDefault="005C0E3C" w:rsidP="005C0E3C"/>
    <w:p w:rsidR="005C0E3C" w:rsidRDefault="005C0E3C" w:rsidP="005C0E3C"/>
    <w:p w:rsidR="005C0E3C" w:rsidRDefault="005C0E3C" w:rsidP="005C0E3C"/>
    <w:p w:rsidR="005C0E3C" w:rsidRDefault="005C0E3C" w:rsidP="005C0E3C">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5C0E3C" w:rsidRDefault="005C0E3C" w:rsidP="005C0E3C">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5C0E3C" w:rsidRPr="005C0E3C" w:rsidRDefault="005C0E3C" w:rsidP="005C0E3C">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4</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Pr="006D0FAD" w:rsidRDefault="005C0E3C" w:rsidP="005C0E3C">
      <w:pPr>
        <w:ind w:firstLine="720"/>
        <w:jc w:val="both"/>
        <w:rPr>
          <w:rFonts w:ascii="StobiSerif Regular" w:hAnsi="StobiSerif Regular"/>
          <w:sz w:val="20"/>
          <w:szCs w:val="20"/>
          <w:lang w:val="en-US"/>
        </w:rPr>
      </w:pPr>
      <w:r w:rsidRPr="006D0FAD">
        <w:rPr>
          <w:rFonts w:ascii="StobiSerif Regular" w:hAnsi="StobiSerif Regular"/>
          <w:b/>
          <w:sz w:val="20"/>
          <w:szCs w:val="20"/>
        </w:rPr>
        <w:t xml:space="preserve">       </w:t>
      </w:r>
      <w:r w:rsidRPr="006D0FAD">
        <w:rPr>
          <w:rFonts w:ascii="StobiSerif Regular" w:hAnsi="StobiSerif Regular"/>
          <w:sz w:val="20"/>
          <w:szCs w:val="20"/>
        </w:rPr>
        <w:t>Врз основа на член 14 став 2 од Законот за заштита на населението од заразни болести (</w:t>
      </w:r>
      <w:r>
        <w:rPr>
          <w:rFonts w:ascii="StobiSerif Regular" w:hAnsi="StobiSerif Regular"/>
          <w:sz w:val="20"/>
          <w:szCs w:val="20"/>
          <w:lang w:val="en-US"/>
        </w:rPr>
        <w:t xml:space="preserve"> “</w:t>
      </w:r>
      <w:r w:rsidRPr="006D0FAD">
        <w:rPr>
          <w:rFonts w:ascii="StobiSerif Regular" w:hAnsi="StobiSerif Regular"/>
          <w:sz w:val="20"/>
          <w:szCs w:val="20"/>
        </w:rPr>
        <w:t>Службен весник на РМ“ бр</w:t>
      </w:r>
      <w:r>
        <w:rPr>
          <w:rFonts w:ascii="StobiSerif Regular" w:hAnsi="StobiSerif Regular"/>
          <w:sz w:val="20"/>
          <w:szCs w:val="20"/>
        </w:rPr>
        <w:t xml:space="preserve">ој </w:t>
      </w:r>
      <w:r w:rsidRPr="006D0FAD">
        <w:rPr>
          <w:rFonts w:ascii="StobiSerif Regular" w:hAnsi="StobiSerif Regular"/>
          <w:sz w:val="20"/>
          <w:szCs w:val="20"/>
        </w:rPr>
        <w:t>66/04, 139/2008 и 99/09</w:t>
      </w:r>
      <w:r>
        <w:rPr>
          <w:rFonts w:ascii="StobiSerif Regular" w:hAnsi="StobiSerif Regular"/>
          <w:sz w:val="20"/>
          <w:szCs w:val="20"/>
        </w:rPr>
        <w:t xml:space="preserve"> , 149/2014</w:t>
      </w:r>
      <w:r>
        <w:rPr>
          <w:rFonts w:ascii="StobiSerif Regular" w:hAnsi="StobiSerif Regular"/>
          <w:sz w:val="20"/>
          <w:szCs w:val="20"/>
          <w:lang w:val="en-US"/>
        </w:rPr>
        <w:t xml:space="preserve">, 150/2015 и 37/2016  </w:t>
      </w:r>
      <w:r w:rsidRPr="006D0FAD">
        <w:rPr>
          <w:rFonts w:ascii="StobiSerif Regular" w:hAnsi="StobiSerif Regular"/>
          <w:sz w:val="20"/>
          <w:szCs w:val="20"/>
        </w:rPr>
        <w:t>) и член 36 став 1 точка 15</w:t>
      </w:r>
      <w:r>
        <w:rPr>
          <w:rFonts w:ascii="StobiSerif Regular" w:hAnsi="StobiSerif Regular"/>
          <w:sz w:val="20"/>
          <w:szCs w:val="20"/>
          <w:lang w:val="en-US"/>
        </w:rPr>
        <w:t>,</w:t>
      </w:r>
      <w:r w:rsidRPr="006D0FAD">
        <w:rPr>
          <w:rFonts w:ascii="StobiSerif Regular" w:hAnsi="StobiSerif Regular"/>
          <w:sz w:val="20"/>
          <w:szCs w:val="20"/>
        </w:rPr>
        <w:t xml:space="preserve"> а во врска со член 22 став 1 точка 9 од Законот за локалната самоуправа (</w:t>
      </w:r>
      <w:r>
        <w:rPr>
          <w:rFonts w:ascii="StobiSerif Regular" w:hAnsi="StobiSerif Regular"/>
          <w:sz w:val="20"/>
          <w:szCs w:val="20"/>
          <w:lang w:val="en-US"/>
        </w:rPr>
        <w:t xml:space="preserve"> “</w:t>
      </w:r>
      <w:r w:rsidRPr="006D0FAD">
        <w:rPr>
          <w:rFonts w:ascii="StobiSerif Regular" w:hAnsi="StobiSerif Regular"/>
          <w:sz w:val="20"/>
          <w:szCs w:val="20"/>
        </w:rPr>
        <w:t>Службен весник на РМ“ број 05/02), Советот на општина Дебрца на седницата одржана на ден</w:t>
      </w:r>
      <w:r>
        <w:rPr>
          <w:rFonts w:ascii="StobiSerif Regular" w:hAnsi="StobiSerif Regular"/>
          <w:sz w:val="20"/>
          <w:szCs w:val="20"/>
          <w:lang w:val="en-US"/>
        </w:rPr>
        <w:t xml:space="preserve"> </w:t>
      </w:r>
      <w:r>
        <w:rPr>
          <w:rFonts w:ascii="StobiSerif Regular" w:hAnsi="StobiSerif Regular"/>
          <w:sz w:val="20"/>
          <w:szCs w:val="20"/>
          <w:lang w:val="mk-MK"/>
        </w:rPr>
        <w:t>27.02</w:t>
      </w:r>
      <w:r>
        <w:rPr>
          <w:rFonts w:ascii="StobiSerif Regular" w:hAnsi="StobiSerif Regular"/>
          <w:sz w:val="20"/>
          <w:szCs w:val="20"/>
          <w:lang w:val="en-US"/>
        </w:rPr>
        <w:t>.</w:t>
      </w:r>
      <w:r w:rsidRPr="006D0FAD">
        <w:rPr>
          <w:rFonts w:ascii="StobiSerif Regular" w:hAnsi="StobiSerif Regular"/>
          <w:sz w:val="20"/>
          <w:szCs w:val="20"/>
        </w:rPr>
        <w:t>20</w:t>
      </w:r>
      <w:r>
        <w:rPr>
          <w:rFonts w:ascii="StobiSerif Regular" w:hAnsi="StobiSerif Regular"/>
          <w:sz w:val="20"/>
          <w:szCs w:val="20"/>
          <w:lang w:val="en-US"/>
        </w:rPr>
        <w:t>2</w:t>
      </w:r>
      <w:r>
        <w:rPr>
          <w:rFonts w:ascii="StobiSerif Regular" w:hAnsi="StobiSerif Regular"/>
          <w:sz w:val="20"/>
          <w:szCs w:val="20"/>
        </w:rPr>
        <w:t>6</w:t>
      </w:r>
      <w:r w:rsidRPr="006D0FAD">
        <w:rPr>
          <w:rFonts w:ascii="StobiSerif Regular" w:hAnsi="StobiSerif Regular"/>
          <w:sz w:val="20"/>
          <w:szCs w:val="20"/>
        </w:rPr>
        <w:t xml:space="preserve"> година донесе</w:t>
      </w:r>
      <w:r>
        <w:rPr>
          <w:rFonts w:ascii="StobiSerif Regular" w:hAnsi="StobiSerif Regular"/>
          <w:sz w:val="20"/>
          <w:szCs w:val="20"/>
        </w:rPr>
        <w:t xml:space="preserve"> :</w:t>
      </w:r>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ind w:firstLine="720"/>
        <w:jc w:val="center"/>
        <w:rPr>
          <w:rFonts w:ascii="StobiSerif Regular" w:hAnsi="StobiSerif Regular"/>
          <w:b/>
          <w:sz w:val="20"/>
          <w:szCs w:val="20"/>
        </w:rPr>
      </w:pPr>
      <w:r w:rsidRPr="006D0FAD">
        <w:rPr>
          <w:rFonts w:ascii="StobiSerif Regular" w:hAnsi="StobiSerif Regular"/>
          <w:b/>
          <w:sz w:val="20"/>
          <w:szCs w:val="20"/>
        </w:rPr>
        <w:t>П</w:t>
      </w:r>
      <w:r w:rsidRPr="006D0FAD">
        <w:rPr>
          <w:rFonts w:ascii="StobiSerif Regular" w:hAnsi="StobiSerif Regular"/>
          <w:b/>
          <w:sz w:val="20"/>
          <w:szCs w:val="20"/>
          <w:lang w:val="ru-RU"/>
        </w:rPr>
        <w:t xml:space="preserve"> Р О Г Р А М А</w:t>
      </w:r>
      <w:r w:rsidRPr="006D0FAD">
        <w:rPr>
          <w:rFonts w:ascii="StobiSerif Regular" w:hAnsi="StobiSerif Regular"/>
          <w:b/>
          <w:sz w:val="20"/>
          <w:szCs w:val="20"/>
        </w:rPr>
        <w:t xml:space="preserve"> </w:t>
      </w:r>
    </w:p>
    <w:p w:rsidR="005C0E3C" w:rsidRPr="006D0FAD" w:rsidRDefault="005C0E3C" w:rsidP="005C0E3C">
      <w:pPr>
        <w:ind w:firstLine="720"/>
        <w:jc w:val="center"/>
        <w:rPr>
          <w:rFonts w:ascii="StobiSerif Regular" w:hAnsi="StobiSerif Regular"/>
          <w:b/>
          <w:sz w:val="20"/>
          <w:szCs w:val="20"/>
        </w:rPr>
      </w:pPr>
      <w:proofErr w:type="gramStart"/>
      <w:r w:rsidRPr="006D0FAD">
        <w:rPr>
          <w:rFonts w:ascii="StobiSerif Regular" w:hAnsi="StobiSerif Regular"/>
          <w:b/>
          <w:sz w:val="20"/>
          <w:szCs w:val="20"/>
        </w:rPr>
        <w:t>за</w:t>
      </w:r>
      <w:proofErr w:type="gramEnd"/>
      <w:r w:rsidRPr="006D0FAD">
        <w:rPr>
          <w:rFonts w:ascii="StobiSerif Regular" w:hAnsi="StobiSerif Regular"/>
          <w:b/>
          <w:sz w:val="20"/>
          <w:szCs w:val="20"/>
        </w:rPr>
        <w:t xml:space="preserve"> спроведување на општите  мерки за заштита на населението </w:t>
      </w:r>
    </w:p>
    <w:p w:rsidR="005C0E3C" w:rsidRPr="006D0FAD" w:rsidRDefault="005C0E3C" w:rsidP="005C0E3C">
      <w:pPr>
        <w:ind w:firstLine="720"/>
        <w:jc w:val="center"/>
        <w:rPr>
          <w:rFonts w:ascii="StobiSerif Regular" w:hAnsi="StobiSerif Regular"/>
          <w:b/>
          <w:sz w:val="20"/>
          <w:szCs w:val="20"/>
        </w:rPr>
      </w:pPr>
      <w:proofErr w:type="gramStart"/>
      <w:r w:rsidRPr="006D0FAD">
        <w:rPr>
          <w:rFonts w:ascii="StobiSerif Regular" w:hAnsi="StobiSerif Regular"/>
          <w:b/>
          <w:sz w:val="20"/>
          <w:szCs w:val="20"/>
        </w:rPr>
        <w:t>од</w:t>
      </w:r>
      <w:proofErr w:type="gramEnd"/>
      <w:r w:rsidRPr="006D0FAD">
        <w:rPr>
          <w:rFonts w:ascii="StobiSerif Regular" w:hAnsi="StobiSerif Regular"/>
          <w:b/>
          <w:sz w:val="20"/>
          <w:szCs w:val="20"/>
        </w:rPr>
        <w:t xml:space="preserve"> заразни болести на територијата на  општина Дебрца за 20</w:t>
      </w:r>
      <w:r>
        <w:rPr>
          <w:rFonts w:ascii="StobiSerif Regular" w:hAnsi="StobiSerif Regular"/>
          <w:b/>
          <w:sz w:val="20"/>
          <w:szCs w:val="20"/>
          <w:lang w:val="en-US"/>
        </w:rPr>
        <w:t>2</w:t>
      </w:r>
      <w:r>
        <w:rPr>
          <w:rFonts w:ascii="StobiSerif Regular" w:hAnsi="StobiSerif Regular"/>
          <w:b/>
          <w:sz w:val="20"/>
          <w:szCs w:val="20"/>
        </w:rPr>
        <w:t>6</w:t>
      </w:r>
      <w:r>
        <w:rPr>
          <w:rFonts w:ascii="StobiSerif Regular" w:hAnsi="StobiSerif Regular"/>
          <w:b/>
          <w:sz w:val="20"/>
          <w:szCs w:val="20"/>
          <w:lang w:val="en-US"/>
        </w:rPr>
        <w:t xml:space="preserve"> </w:t>
      </w:r>
      <w:r w:rsidRPr="006D0FAD">
        <w:rPr>
          <w:rFonts w:ascii="StobiSerif Regular" w:hAnsi="StobiSerif Regular"/>
          <w:b/>
          <w:sz w:val="20"/>
          <w:szCs w:val="20"/>
        </w:rPr>
        <w:t>година</w:t>
      </w:r>
    </w:p>
    <w:p w:rsidR="005C0E3C" w:rsidRPr="006D0FAD" w:rsidRDefault="005C0E3C" w:rsidP="005C0E3C">
      <w:pPr>
        <w:ind w:firstLine="720"/>
        <w:jc w:val="center"/>
        <w:rPr>
          <w:rFonts w:ascii="StobiSerif Regular" w:hAnsi="StobiSerif Regular"/>
          <w:b/>
          <w:sz w:val="20"/>
          <w:szCs w:val="20"/>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I.Вовед</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Програмата за спроведување на општите мерки за заштита на населението од заразни болести е во согласност со член 14 став 2 од Законот за заштита на населението од заразни болести (</w:t>
      </w:r>
      <w:r>
        <w:rPr>
          <w:rFonts w:ascii="StobiSerif Regular" w:hAnsi="StobiSerif Regular"/>
          <w:sz w:val="20"/>
          <w:szCs w:val="20"/>
          <w:lang w:val="en-US"/>
        </w:rPr>
        <w:t xml:space="preserve"> “</w:t>
      </w:r>
      <w:r w:rsidRPr="006D0FAD">
        <w:rPr>
          <w:rFonts w:ascii="StobiSerif Regular" w:hAnsi="StobiSerif Regular"/>
          <w:sz w:val="20"/>
          <w:szCs w:val="20"/>
        </w:rPr>
        <w:t>Службен весник на РМ“</w:t>
      </w:r>
      <w:r>
        <w:rPr>
          <w:rFonts w:ascii="StobiSerif Regular" w:hAnsi="StobiSerif Regular"/>
          <w:sz w:val="20"/>
          <w:szCs w:val="20"/>
          <w:lang w:val="en-US"/>
        </w:rPr>
        <w:t>,</w:t>
      </w:r>
      <w:r>
        <w:rPr>
          <w:rFonts w:ascii="StobiSerif Regular" w:hAnsi="StobiSerif Regular"/>
          <w:sz w:val="20"/>
          <w:szCs w:val="20"/>
        </w:rPr>
        <w:t xml:space="preserve"> број 66/04,139/2008,</w:t>
      </w:r>
      <w:r w:rsidRPr="006D0FAD">
        <w:rPr>
          <w:rFonts w:ascii="StobiSerif Regular" w:hAnsi="StobiSerif Regular"/>
          <w:sz w:val="20"/>
          <w:szCs w:val="20"/>
        </w:rPr>
        <w:t xml:space="preserve"> 99/09</w:t>
      </w:r>
      <w:r>
        <w:rPr>
          <w:rFonts w:ascii="StobiSerif Regular" w:hAnsi="StobiSerif Regular"/>
          <w:sz w:val="20"/>
          <w:szCs w:val="20"/>
          <w:lang w:val="en-US"/>
        </w:rPr>
        <w:t xml:space="preserve">, 149/2014, 150/2015 </w:t>
      </w:r>
      <w:r>
        <w:rPr>
          <w:rFonts w:ascii="StobiSerif Regular" w:hAnsi="StobiSerif Regular"/>
          <w:sz w:val="20"/>
          <w:szCs w:val="20"/>
        </w:rPr>
        <w:t>и 37/2016</w:t>
      </w:r>
      <w:r>
        <w:rPr>
          <w:rFonts w:ascii="StobiSerif Regular" w:hAnsi="StobiSerif Regular"/>
          <w:sz w:val="20"/>
          <w:szCs w:val="20"/>
          <w:lang w:val="en-US"/>
        </w:rPr>
        <w:t xml:space="preserve"> </w:t>
      </w:r>
      <w:r w:rsidRPr="006D0FAD">
        <w:rPr>
          <w:rFonts w:ascii="StobiSerif Regular" w:hAnsi="StobiSerif Regular"/>
          <w:sz w:val="20"/>
          <w:szCs w:val="20"/>
        </w:rPr>
        <w:t>) и член 22 став 1 точка 9 од Законот за локалната самоуправа (</w:t>
      </w:r>
      <w:r>
        <w:rPr>
          <w:rFonts w:ascii="StobiSerif Regular" w:hAnsi="StobiSerif Regular"/>
          <w:sz w:val="20"/>
          <w:szCs w:val="20"/>
          <w:lang w:val="en-US"/>
        </w:rPr>
        <w:t>“</w:t>
      </w:r>
      <w:r w:rsidRPr="006D0FAD">
        <w:rPr>
          <w:rFonts w:ascii="StobiSerif Regular" w:hAnsi="StobiSerif Regular"/>
          <w:sz w:val="20"/>
          <w:szCs w:val="20"/>
        </w:rPr>
        <w:t>Службен весник на РМ“ број 05/02), и според истите заштитата на населението од заразни болести претставува организирана општествена активност со цел да се спречи појавата или да се намали, отстрани или искорени ширењето на заразни болести, кои се од посебно значење за Република</w:t>
      </w:r>
      <w:r>
        <w:rPr>
          <w:rFonts w:ascii="StobiSerif Regular" w:hAnsi="StobiSerif Regular"/>
          <w:sz w:val="20"/>
          <w:szCs w:val="20"/>
        </w:rPr>
        <w:t xml:space="preserve"> Северна</w:t>
      </w:r>
      <w:r w:rsidRPr="006D0FAD">
        <w:rPr>
          <w:rFonts w:ascii="StobiSerif Regular" w:hAnsi="StobiSerif Regular"/>
          <w:sz w:val="20"/>
          <w:szCs w:val="20"/>
        </w:rPr>
        <w:t xml:space="preserve"> Македонија.</w:t>
      </w:r>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За заштита од заразни болести се спроведува епидемиолошки надзор и се применуваат општи и посебни мерки.</w:t>
      </w:r>
      <w:proofErr w:type="gramEnd"/>
      <w:r w:rsidRPr="006D0FAD">
        <w:rPr>
          <w:rFonts w:ascii="StobiSerif Regular" w:hAnsi="StobiSerif Regular"/>
          <w:sz w:val="20"/>
          <w:szCs w:val="20"/>
        </w:rPr>
        <w:t xml:space="preserve"> </w:t>
      </w:r>
      <w:proofErr w:type="gramStart"/>
      <w:r w:rsidRPr="006D0FAD">
        <w:rPr>
          <w:rFonts w:ascii="StobiSerif Regular" w:hAnsi="StobiSerif Regular"/>
          <w:sz w:val="20"/>
          <w:szCs w:val="20"/>
        </w:rPr>
        <w:t>По потреба се спроведуваат и вонредни мерки.</w:t>
      </w:r>
      <w:proofErr w:type="gramEnd"/>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Епидемиолошкиот надзор го организираат и спроведуваат епидемиолошките служби при Институтот за јавно здравје и регионалните центри за јавно здравје.</w:t>
      </w:r>
      <w:proofErr w:type="gramEnd"/>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Општите мерки за заштита од заразни болести ги програмираат и планираат општините, на предлог на Центрите за јавно здравје.</w:t>
      </w:r>
      <w:proofErr w:type="gramEnd"/>
      <w:r w:rsidRPr="006D0FAD">
        <w:rPr>
          <w:rFonts w:ascii="StobiSerif Regular" w:hAnsi="StobiSerif Regular"/>
          <w:sz w:val="20"/>
          <w:szCs w:val="20"/>
        </w:rPr>
        <w:t xml:space="preserve"> Овие мерки вклучуваат:</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1</w:t>
      </w:r>
      <w:r w:rsidRPr="006D0FAD">
        <w:rPr>
          <w:rFonts w:ascii="StobiSerif Regular" w:hAnsi="StobiSerif Regular"/>
          <w:sz w:val="20"/>
          <w:szCs w:val="20"/>
        </w:rPr>
        <w:t>.Обезбедување безбедна вода за пиење и контрола на исправноста на водата и објектите за водоснабдување;</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2</w:t>
      </w:r>
      <w:r w:rsidRPr="006D0FAD">
        <w:rPr>
          <w:rFonts w:ascii="StobiSerif Regular" w:hAnsi="StobiSerif Regular"/>
          <w:sz w:val="20"/>
          <w:szCs w:val="20"/>
        </w:rPr>
        <w:t>.Отстранување на отпадните води и цврстите отпадни материи на начин кој спречува загадување на човековата околина;</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3</w:t>
      </w:r>
      <w:r w:rsidRPr="006D0FAD">
        <w:rPr>
          <w:rFonts w:ascii="StobiSerif Regular" w:hAnsi="StobiSerif Regular"/>
          <w:sz w:val="20"/>
          <w:szCs w:val="20"/>
        </w:rPr>
        <w:t>.Обезбедување санитарно-технички и хигиенски услови во јавни објекти:</w:t>
      </w:r>
      <w:r>
        <w:rPr>
          <w:rFonts w:ascii="StobiSerif Regular" w:hAnsi="StobiSerif Regular"/>
          <w:sz w:val="20"/>
          <w:szCs w:val="20"/>
          <w:lang w:val="en-US"/>
        </w:rPr>
        <w:t xml:space="preserve"> </w:t>
      </w:r>
      <w:r w:rsidRPr="006D0FAD">
        <w:rPr>
          <w:rFonts w:ascii="StobiSerif Regular" w:hAnsi="StobiSerif Regular"/>
          <w:sz w:val="20"/>
          <w:szCs w:val="20"/>
        </w:rPr>
        <w:t>училишни установи, објекти за храна, објекти за водоснабдување, други јавни установи и други јавни места;</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4</w:t>
      </w:r>
      <w:r w:rsidRPr="006D0FAD">
        <w:rPr>
          <w:rFonts w:ascii="StobiSerif Regular" w:hAnsi="StobiSerif Regular"/>
          <w:sz w:val="20"/>
          <w:szCs w:val="20"/>
        </w:rPr>
        <w:t>.Вршење на превентивна дезинфекција, дезинсекција и дератизација;</w:t>
      </w:r>
    </w:p>
    <w:p w:rsidR="005C0E3C" w:rsidRPr="006D0FAD" w:rsidRDefault="005C0E3C" w:rsidP="005C0E3C">
      <w:pPr>
        <w:ind w:firstLine="720"/>
        <w:jc w:val="both"/>
        <w:rPr>
          <w:rFonts w:ascii="StobiSerif Regular" w:hAnsi="StobiSerif Regular"/>
          <w:sz w:val="20"/>
          <w:szCs w:val="20"/>
        </w:rPr>
      </w:pPr>
      <w:proofErr w:type="gramStart"/>
      <w:r w:rsidRPr="00E7638A">
        <w:rPr>
          <w:rFonts w:ascii="StobiSerif Regular" w:hAnsi="StobiSerif Regular"/>
          <w:b/>
          <w:sz w:val="20"/>
          <w:szCs w:val="20"/>
        </w:rPr>
        <w:t>5</w:t>
      </w:r>
      <w:r w:rsidRPr="006D0FAD">
        <w:rPr>
          <w:rFonts w:ascii="StobiSerif Regular" w:hAnsi="StobiSerif Regular"/>
          <w:sz w:val="20"/>
          <w:szCs w:val="20"/>
        </w:rPr>
        <w:t>.Обезбедување на превентивно-промотивни активности за унапредување на здравјето на населението.</w:t>
      </w:r>
      <w:proofErr w:type="gramEnd"/>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Општите мерки ги организира единицата на локална самоуправа и се спроведуваат во согласност со стандардите и постапките утврдени со закон за секоја дејност одделно.</w:t>
      </w:r>
      <w:proofErr w:type="gramEnd"/>
    </w:p>
    <w:p w:rsidR="005C0E3C" w:rsidRDefault="005C0E3C" w:rsidP="005C0E3C">
      <w:pPr>
        <w:ind w:firstLine="720"/>
        <w:jc w:val="both"/>
        <w:rPr>
          <w:rFonts w:ascii="StobiSerif Regular" w:hAnsi="StobiSerif Regular"/>
          <w:sz w:val="20"/>
          <w:szCs w:val="20"/>
          <w:lang w:val="en-US"/>
        </w:rPr>
      </w:pPr>
      <w:r w:rsidRPr="006D0FAD">
        <w:rPr>
          <w:rFonts w:ascii="StobiSerif Regular" w:hAnsi="StobiSerif Regular"/>
          <w:sz w:val="20"/>
          <w:szCs w:val="20"/>
        </w:rPr>
        <w:t>Посебни (специфични) мерки за заштита на населението од заразни болести се:</w:t>
      </w:r>
    </w:p>
    <w:p w:rsidR="005C0E3C" w:rsidRPr="00E7638A" w:rsidRDefault="005C0E3C" w:rsidP="005C0E3C">
      <w:pPr>
        <w:ind w:firstLine="720"/>
        <w:jc w:val="both"/>
        <w:rPr>
          <w:rFonts w:ascii="StobiSerif Regular" w:hAnsi="StobiSerif Regular"/>
          <w:sz w:val="20"/>
          <w:szCs w:val="20"/>
          <w:lang w:val="en-US"/>
        </w:rPr>
      </w:pP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1</w:t>
      </w:r>
      <w:r w:rsidRPr="006D0FAD">
        <w:rPr>
          <w:rFonts w:ascii="StobiSerif Regular" w:hAnsi="StobiSerif Regular"/>
          <w:sz w:val="20"/>
          <w:szCs w:val="20"/>
        </w:rPr>
        <w:t>.Откривање на заразни болести-поставување дијагноза;</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2</w:t>
      </w:r>
      <w:r w:rsidRPr="006D0FAD">
        <w:rPr>
          <w:rFonts w:ascii="StobiSerif Regular" w:hAnsi="StobiSerif Regular"/>
          <w:sz w:val="20"/>
          <w:szCs w:val="20"/>
        </w:rPr>
        <w:t>.лабораториско испитување за утврдување на причинителот на заболувањето;</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3</w:t>
      </w:r>
      <w:r w:rsidRPr="006D0FAD">
        <w:rPr>
          <w:rFonts w:ascii="StobiSerif Regular" w:hAnsi="StobiSerif Regular"/>
          <w:sz w:val="20"/>
          <w:szCs w:val="20"/>
        </w:rPr>
        <w:t>.Пријавување на заразни болести;</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4</w:t>
      </w:r>
      <w:r w:rsidRPr="006D0FAD">
        <w:rPr>
          <w:rFonts w:ascii="StobiSerif Regular" w:hAnsi="StobiSerif Regular"/>
          <w:sz w:val="20"/>
          <w:szCs w:val="20"/>
        </w:rPr>
        <w:t>.Епидемиолошки испитувања;</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5</w:t>
      </w:r>
      <w:r w:rsidRPr="006D0FAD">
        <w:rPr>
          <w:rFonts w:ascii="StobiSerif Regular" w:hAnsi="StobiSerif Regular"/>
          <w:sz w:val="20"/>
          <w:szCs w:val="20"/>
        </w:rPr>
        <w:t>.Превоз, изолација и лечење на болни од заразна болест;</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6</w:t>
      </w:r>
      <w:r w:rsidRPr="006D0FAD">
        <w:rPr>
          <w:rFonts w:ascii="StobiSerif Regular" w:hAnsi="StobiSerif Regular"/>
          <w:sz w:val="20"/>
          <w:szCs w:val="20"/>
        </w:rPr>
        <w:t>.Карантин и здравствен надзор;</w:t>
      </w:r>
    </w:p>
    <w:p w:rsidR="005C0E3C" w:rsidRPr="006D0FAD" w:rsidRDefault="005C0E3C" w:rsidP="005C0E3C">
      <w:pPr>
        <w:ind w:firstLine="720"/>
        <w:jc w:val="both"/>
        <w:rPr>
          <w:rFonts w:ascii="StobiSerif Regular" w:hAnsi="StobiSerif Regular"/>
          <w:sz w:val="20"/>
          <w:szCs w:val="20"/>
        </w:rPr>
      </w:pPr>
      <w:r w:rsidRPr="00E7638A">
        <w:rPr>
          <w:rFonts w:ascii="StobiSerif Regular" w:hAnsi="StobiSerif Regular"/>
          <w:b/>
          <w:sz w:val="20"/>
          <w:szCs w:val="20"/>
        </w:rPr>
        <w:t>7.</w:t>
      </w:r>
      <w:r w:rsidRPr="006D0FAD">
        <w:rPr>
          <w:rFonts w:ascii="StobiSerif Regular" w:hAnsi="StobiSerif Regular"/>
          <w:sz w:val="20"/>
          <w:szCs w:val="20"/>
        </w:rPr>
        <w:t>Здравствени прегледи на одредени категории на вработени, како и на лица и бацилоносители одредени со закон;</w:t>
      </w:r>
    </w:p>
    <w:p w:rsidR="005C0E3C" w:rsidRPr="006D0FAD" w:rsidRDefault="005C0E3C" w:rsidP="005C0E3C">
      <w:pPr>
        <w:ind w:firstLine="720"/>
        <w:jc w:val="both"/>
        <w:rPr>
          <w:rFonts w:ascii="StobiSerif Regular" w:hAnsi="StobiSerif Regular"/>
          <w:sz w:val="20"/>
          <w:szCs w:val="20"/>
        </w:rPr>
      </w:pPr>
      <w:r w:rsidRPr="00DC2DA1">
        <w:rPr>
          <w:rFonts w:ascii="StobiSerif Regular" w:hAnsi="StobiSerif Regular"/>
          <w:b/>
          <w:sz w:val="20"/>
          <w:szCs w:val="20"/>
        </w:rPr>
        <w:t>8</w:t>
      </w:r>
      <w:r w:rsidRPr="006D0FAD">
        <w:rPr>
          <w:rFonts w:ascii="StobiSerif Regular" w:hAnsi="StobiSerif Regular"/>
          <w:sz w:val="20"/>
          <w:szCs w:val="20"/>
        </w:rPr>
        <w:t>.Имунизација и хемиопрофилакса;</w:t>
      </w:r>
    </w:p>
    <w:p w:rsidR="005C0E3C" w:rsidRPr="006D0FAD" w:rsidRDefault="005C0E3C" w:rsidP="005C0E3C">
      <w:pPr>
        <w:ind w:firstLine="720"/>
        <w:jc w:val="both"/>
        <w:rPr>
          <w:rFonts w:ascii="StobiSerif Regular" w:hAnsi="StobiSerif Regular"/>
          <w:sz w:val="20"/>
          <w:szCs w:val="20"/>
        </w:rPr>
      </w:pPr>
      <w:proofErr w:type="gramStart"/>
      <w:r w:rsidRPr="00DC2DA1">
        <w:rPr>
          <w:rFonts w:ascii="StobiSerif Regular" w:hAnsi="StobiSerif Regular"/>
          <w:b/>
          <w:sz w:val="20"/>
          <w:szCs w:val="20"/>
        </w:rPr>
        <w:t>9</w:t>
      </w:r>
      <w:r w:rsidRPr="006D0FAD">
        <w:rPr>
          <w:rFonts w:ascii="StobiSerif Regular" w:hAnsi="StobiSerif Regular"/>
          <w:sz w:val="20"/>
          <w:szCs w:val="20"/>
        </w:rPr>
        <w:t>.Дезинфекција, дезинсекција и дератизација по епидемиолошки индикации.</w:t>
      </w:r>
      <w:proofErr w:type="gramEnd"/>
    </w:p>
    <w:p w:rsidR="005C0E3C" w:rsidRDefault="005C0E3C" w:rsidP="005C0E3C">
      <w:pPr>
        <w:ind w:firstLine="720"/>
        <w:jc w:val="both"/>
        <w:rPr>
          <w:rFonts w:ascii="StobiSerif Regular" w:hAnsi="StobiSerif Regular"/>
          <w:sz w:val="20"/>
          <w:szCs w:val="20"/>
          <w:lang w:val="en-US"/>
        </w:rPr>
      </w:pPr>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Специфичните мерки за заштита од заразни болести ги планираат и извршуваат здравствените работници во референтни здравствени установи, според специфичната цел и мерки за кои се регистрирани.</w:t>
      </w:r>
      <w:proofErr w:type="gramEnd"/>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Во услови на епидемии и катастрофи од поширок размер се спроведуваат и вонредни мерки за заштита од заразни болести.</w:t>
      </w:r>
      <w:proofErr w:type="gramEnd"/>
      <w:r w:rsidRPr="006D0FAD">
        <w:rPr>
          <w:rFonts w:ascii="StobiSerif Regular" w:hAnsi="StobiSerif Regular"/>
          <w:sz w:val="20"/>
          <w:szCs w:val="20"/>
        </w:rPr>
        <w:t xml:space="preserve"> </w:t>
      </w:r>
      <w:proofErr w:type="gramStart"/>
      <w:r w:rsidRPr="006D0FAD">
        <w:rPr>
          <w:rFonts w:ascii="StobiSerif Regular" w:hAnsi="StobiSerif Regular"/>
          <w:sz w:val="20"/>
          <w:szCs w:val="20"/>
        </w:rPr>
        <w:t>Вонредните мерки ги предлага Комисијата за заштита од заразни болести.</w:t>
      </w:r>
      <w:proofErr w:type="gramEnd"/>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Спроведувањето на мерките за заштита на населението од заразни болести и средствата за нивно спроведување имаат приоритет во однос на спроведувањето на останатите мерки за здравствена заштита.</w:t>
      </w:r>
      <w:proofErr w:type="gramEnd"/>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II.Активности</w:t>
      </w:r>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Со Програмата за спроведување на општите мерки за заштита на населението од заразни болести се утврдуваат активностите, извршителите, роковите и изворите на финансиски средства за спроведување на општите мерки во спречувањето и сузбивањето на заразните и други заболувања на територијата на општина Дебрца.</w:t>
      </w:r>
      <w:proofErr w:type="gramEnd"/>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Општите мерки и активности ги организира и следи Општина Дебрца, во соработка со ЈЗУ Центар за јавно здравје- Охрид. За заштита на населението од заразни болести во Општина Дебарца, во 20</w:t>
      </w:r>
      <w:r>
        <w:rPr>
          <w:rFonts w:ascii="StobiSerif Regular" w:hAnsi="StobiSerif Regular"/>
          <w:sz w:val="20"/>
          <w:szCs w:val="20"/>
          <w:lang w:val="en-US"/>
        </w:rPr>
        <w:t>2</w:t>
      </w:r>
      <w:r>
        <w:rPr>
          <w:rFonts w:ascii="StobiSerif Regular" w:hAnsi="StobiSerif Regular"/>
          <w:sz w:val="20"/>
          <w:szCs w:val="20"/>
        </w:rPr>
        <w:t>6</w:t>
      </w:r>
      <w:r w:rsidRPr="006D0FAD">
        <w:rPr>
          <w:rFonts w:ascii="StobiSerif Regular" w:hAnsi="StobiSerif Regular"/>
          <w:sz w:val="20"/>
          <w:szCs w:val="20"/>
        </w:rPr>
        <w:t xml:space="preserve"> година, ќе се спроведат следниве општи мерки:</w:t>
      </w:r>
    </w:p>
    <w:p w:rsidR="005C0E3C" w:rsidRDefault="005C0E3C" w:rsidP="005C0E3C">
      <w:pPr>
        <w:ind w:firstLine="720"/>
        <w:jc w:val="both"/>
        <w:rPr>
          <w:rFonts w:ascii="StobiSerif Regular" w:hAnsi="StobiSerif Regular"/>
          <w:sz w:val="20"/>
          <w:szCs w:val="20"/>
          <w:lang w:val="en-US"/>
        </w:rPr>
      </w:pPr>
    </w:p>
    <w:p w:rsidR="005C0E3C" w:rsidRPr="006D0FAD" w:rsidRDefault="005C0E3C" w:rsidP="005C0E3C">
      <w:pPr>
        <w:ind w:firstLine="720"/>
        <w:jc w:val="both"/>
        <w:rPr>
          <w:rFonts w:ascii="StobiSerif Regular" w:hAnsi="StobiSerif Regular"/>
          <w:sz w:val="20"/>
          <w:szCs w:val="20"/>
          <w:lang w:val="ru-RU"/>
        </w:rPr>
      </w:pPr>
      <w:r w:rsidRPr="00DC2DA1">
        <w:rPr>
          <w:rFonts w:ascii="StobiSerif Regular" w:hAnsi="StobiSerif Regular"/>
          <w:b/>
          <w:sz w:val="20"/>
          <w:szCs w:val="20"/>
        </w:rPr>
        <w:t>1</w:t>
      </w:r>
      <w:r w:rsidRPr="006D0FAD">
        <w:rPr>
          <w:rFonts w:ascii="StobiSerif Regular" w:hAnsi="StobiSerif Regular"/>
          <w:sz w:val="20"/>
          <w:szCs w:val="20"/>
        </w:rPr>
        <w:t>.Обезбедување безбедна вода за пиење и контрола на исправноста на водата за пиење и објектите за водоснабдување</w:t>
      </w:r>
      <w:r w:rsidRPr="006D0FAD">
        <w:rPr>
          <w:rFonts w:ascii="StobiSerif Regular" w:hAnsi="StobiSerif Regular"/>
          <w:sz w:val="20"/>
          <w:szCs w:val="20"/>
          <w:lang w:val="ru-RU"/>
        </w:rPr>
        <w:t>;</w:t>
      </w:r>
    </w:p>
    <w:p w:rsidR="005C0E3C" w:rsidRPr="006D0FAD" w:rsidRDefault="005C0E3C" w:rsidP="005C0E3C">
      <w:pPr>
        <w:ind w:firstLine="720"/>
        <w:jc w:val="both"/>
        <w:rPr>
          <w:rFonts w:ascii="StobiSerif Regular" w:hAnsi="StobiSerif Regular"/>
          <w:sz w:val="20"/>
          <w:szCs w:val="20"/>
          <w:lang w:val="ru-RU"/>
        </w:rPr>
      </w:pPr>
      <w:r w:rsidRPr="00DC2DA1">
        <w:rPr>
          <w:rFonts w:ascii="StobiSerif Regular" w:hAnsi="StobiSerif Regular"/>
          <w:b/>
          <w:sz w:val="20"/>
          <w:szCs w:val="20"/>
        </w:rPr>
        <w:t>2</w:t>
      </w:r>
      <w:r w:rsidRPr="006D0FAD">
        <w:rPr>
          <w:rFonts w:ascii="StobiSerif Regular" w:hAnsi="StobiSerif Regular"/>
          <w:sz w:val="20"/>
          <w:szCs w:val="20"/>
        </w:rPr>
        <w:t>.Обезбедување на хигиено-технички услови во училишните установи</w:t>
      </w:r>
      <w:r w:rsidRPr="006D0FAD">
        <w:rPr>
          <w:rFonts w:ascii="StobiSerif Regular" w:hAnsi="StobiSerif Regular"/>
          <w:sz w:val="20"/>
          <w:szCs w:val="20"/>
          <w:lang w:val="ru-RU"/>
        </w:rPr>
        <w:t>;</w:t>
      </w:r>
    </w:p>
    <w:p w:rsidR="005C0E3C" w:rsidRPr="006D0FAD" w:rsidRDefault="005C0E3C" w:rsidP="005C0E3C">
      <w:pPr>
        <w:ind w:firstLine="720"/>
        <w:jc w:val="both"/>
        <w:rPr>
          <w:rFonts w:ascii="StobiSerif Regular" w:hAnsi="StobiSerif Regular"/>
          <w:sz w:val="20"/>
          <w:szCs w:val="20"/>
          <w:lang w:val="ru-RU"/>
        </w:rPr>
      </w:pPr>
      <w:r w:rsidRPr="00DC2DA1">
        <w:rPr>
          <w:rFonts w:ascii="StobiSerif Regular" w:hAnsi="StobiSerif Regular"/>
          <w:b/>
          <w:sz w:val="20"/>
          <w:szCs w:val="20"/>
        </w:rPr>
        <w:t>3</w:t>
      </w:r>
      <w:r w:rsidRPr="006D0FAD">
        <w:rPr>
          <w:rFonts w:ascii="StobiSerif Regular" w:hAnsi="StobiSerif Regular"/>
          <w:sz w:val="20"/>
          <w:szCs w:val="20"/>
        </w:rPr>
        <w:t>.Отстранување на цврстиот отпад и отпадните води на начин кој ќе овозможи заштита на човековата околина од загадување</w:t>
      </w:r>
      <w:r w:rsidRPr="006D0FAD">
        <w:rPr>
          <w:rFonts w:ascii="StobiSerif Regular" w:hAnsi="StobiSerif Regular"/>
          <w:sz w:val="20"/>
          <w:szCs w:val="20"/>
          <w:lang w:val="ru-RU"/>
        </w:rPr>
        <w:t>;</w:t>
      </w:r>
    </w:p>
    <w:p w:rsidR="005C0E3C" w:rsidRPr="006D0FAD" w:rsidRDefault="005C0E3C" w:rsidP="005C0E3C">
      <w:pPr>
        <w:ind w:firstLine="720"/>
        <w:jc w:val="both"/>
        <w:rPr>
          <w:rFonts w:ascii="StobiSerif Regular" w:hAnsi="StobiSerif Regular"/>
          <w:sz w:val="20"/>
          <w:szCs w:val="20"/>
          <w:lang w:val="ru-RU"/>
        </w:rPr>
      </w:pPr>
      <w:r w:rsidRPr="00DC2DA1">
        <w:rPr>
          <w:rFonts w:ascii="StobiSerif Regular" w:hAnsi="StobiSerif Regular"/>
          <w:b/>
          <w:sz w:val="20"/>
          <w:szCs w:val="20"/>
        </w:rPr>
        <w:t>4</w:t>
      </w:r>
      <w:r w:rsidRPr="006D0FAD">
        <w:rPr>
          <w:rFonts w:ascii="StobiSerif Regular" w:hAnsi="StobiSerif Regular"/>
          <w:sz w:val="20"/>
          <w:szCs w:val="20"/>
        </w:rPr>
        <w:t xml:space="preserve">.Вршење на превентивна дезинфекција, дезинсекција и дератизација и други хигиено-технички </w:t>
      </w:r>
      <w:proofErr w:type="gramStart"/>
      <w:r w:rsidRPr="006D0FAD">
        <w:rPr>
          <w:rFonts w:ascii="StobiSerif Regular" w:hAnsi="StobiSerif Regular"/>
          <w:sz w:val="20"/>
          <w:szCs w:val="20"/>
        </w:rPr>
        <w:t>мерки</w:t>
      </w:r>
      <w:proofErr w:type="gramEnd"/>
      <w:r w:rsidRPr="006D0FAD">
        <w:rPr>
          <w:rFonts w:ascii="StobiSerif Regular" w:hAnsi="StobiSerif Regular"/>
          <w:sz w:val="20"/>
          <w:szCs w:val="20"/>
        </w:rPr>
        <w:t xml:space="preserve"> во населени места и други јавни површини</w:t>
      </w:r>
      <w:r w:rsidRPr="006D0FAD">
        <w:rPr>
          <w:rFonts w:ascii="StobiSerif Regular" w:hAnsi="StobiSerif Regular"/>
          <w:sz w:val="20"/>
          <w:szCs w:val="20"/>
          <w:lang w:val="ru-RU"/>
        </w:rPr>
        <w:t>;</w:t>
      </w:r>
    </w:p>
    <w:p w:rsidR="005C0E3C" w:rsidRPr="006D0FAD" w:rsidRDefault="005C0E3C" w:rsidP="005C0E3C">
      <w:pPr>
        <w:ind w:firstLine="720"/>
        <w:jc w:val="both"/>
        <w:rPr>
          <w:rFonts w:ascii="StobiSerif Regular" w:hAnsi="StobiSerif Regular"/>
          <w:sz w:val="20"/>
          <w:szCs w:val="20"/>
        </w:rPr>
      </w:pPr>
      <w:proofErr w:type="gramStart"/>
      <w:r w:rsidRPr="00DC2DA1">
        <w:rPr>
          <w:rFonts w:ascii="StobiSerif Regular" w:hAnsi="StobiSerif Regular"/>
          <w:b/>
          <w:sz w:val="20"/>
          <w:szCs w:val="20"/>
        </w:rPr>
        <w:t>5</w:t>
      </w:r>
      <w:r w:rsidRPr="006D0FAD">
        <w:rPr>
          <w:rFonts w:ascii="StobiSerif Regular" w:hAnsi="StobiSerif Regular"/>
          <w:sz w:val="20"/>
          <w:szCs w:val="20"/>
        </w:rPr>
        <w:t>.Превентивно-промотивни активности за унапредување на здравјето на населението.</w:t>
      </w:r>
      <w:proofErr w:type="gramEnd"/>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1.1 Обезбедување безбедна вода за пиење и контрола на исправноста на водата за пиење и објектите за водоснабдување</w:t>
      </w:r>
    </w:p>
    <w:p w:rsidR="005C0E3C" w:rsidRPr="006D0FAD" w:rsidRDefault="005C0E3C" w:rsidP="005C0E3C">
      <w:pPr>
        <w:ind w:firstLine="720"/>
        <w:jc w:val="both"/>
        <w:rPr>
          <w:rFonts w:ascii="StobiSerif Regular" w:hAnsi="StobiSerif Regular"/>
          <w:b/>
          <w:sz w:val="20"/>
          <w:szCs w:val="20"/>
        </w:rPr>
      </w:pPr>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Општина Дебрца и во 20</w:t>
      </w:r>
      <w:r>
        <w:rPr>
          <w:rFonts w:ascii="StobiSerif Regular" w:hAnsi="StobiSerif Regular"/>
          <w:sz w:val="20"/>
          <w:szCs w:val="20"/>
          <w:lang w:val="en-US"/>
        </w:rPr>
        <w:t>2</w:t>
      </w:r>
      <w:r>
        <w:rPr>
          <w:rFonts w:ascii="StobiSerif Regular" w:hAnsi="StobiSerif Regular"/>
          <w:sz w:val="20"/>
          <w:szCs w:val="20"/>
        </w:rPr>
        <w:t>6</w:t>
      </w:r>
      <w:r w:rsidRPr="006D0FAD">
        <w:rPr>
          <w:rFonts w:ascii="StobiSerif Regular" w:hAnsi="StobiSerif Regular"/>
          <w:sz w:val="20"/>
          <w:szCs w:val="20"/>
        </w:rPr>
        <w:t xml:space="preserve"> година ќе продолжи да се грижи за континуирано снабдување на населението со доволни количини на здравствено исправна вода за пиење.</w:t>
      </w:r>
      <w:proofErr w:type="gramEnd"/>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 xml:space="preserve">Согласно Одлуката за комунален ред на општина Дебрца, организираното водоснабдување на најголем дел од населението во општина Дебрца го врши Јавното претпријатие за комунална дејност  „Дебрца“ –Белчишта, а во некои населени места со водоснабдителните системи управува месното население преку месните заедници или други даватели на услуги ( МЈП </w:t>
      </w:r>
      <w:r w:rsidRPr="006D0FAD">
        <w:rPr>
          <w:rFonts w:ascii="StobiSerif Regular" w:hAnsi="StobiSerif Regular"/>
          <w:sz w:val="20"/>
          <w:szCs w:val="20"/>
          <w:lang w:val="ru-RU"/>
        </w:rPr>
        <w:t>“</w:t>
      </w:r>
      <w:r w:rsidRPr="006D0FAD">
        <w:rPr>
          <w:rFonts w:ascii="StobiSerif Regular" w:hAnsi="StobiSerif Regular"/>
          <w:sz w:val="20"/>
          <w:szCs w:val="20"/>
        </w:rPr>
        <w:t>Проаква</w:t>
      </w:r>
      <w:r w:rsidRPr="006D0FAD">
        <w:rPr>
          <w:rFonts w:ascii="StobiSerif Regular" w:hAnsi="StobiSerif Regular"/>
          <w:sz w:val="20"/>
          <w:szCs w:val="20"/>
          <w:lang w:val="ru-RU"/>
        </w:rPr>
        <w:t>”</w:t>
      </w:r>
      <w:r w:rsidRPr="006D0FAD">
        <w:rPr>
          <w:rFonts w:ascii="StobiSerif Regular" w:hAnsi="StobiSerif Regular"/>
          <w:sz w:val="20"/>
          <w:szCs w:val="20"/>
        </w:rPr>
        <w:t>-Охрид ).</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 xml:space="preserve">Квалитетот на водата за пиење мора да ги задоволи нормите утврдени со закон и подзаконски акти, а кои се однесуваат на физичко-хемиските </w:t>
      </w:r>
      <w:proofErr w:type="gramStart"/>
      <w:r w:rsidRPr="006D0FAD">
        <w:rPr>
          <w:rFonts w:ascii="StobiSerif Regular" w:hAnsi="StobiSerif Regular"/>
          <w:sz w:val="20"/>
          <w:szCs w:val="20"/>
        </w:rPr>
        <w:t>и  бактериолошките</w:t>
      </w:r>
      <w:proofErr w:type="gramEnd"/>
      <w:r w:rsidRPr="006D0FAD">
        <w:rPr>
          <w:rFonts w:ascii="StobiSerif Regular" w:hAnsi="StobiSerif Regular"/>
          <w:sz w:val="20"/>
          <w:szCs w:val="20"/>
        </w:rPr>
        <w:t xml:space="preserve"> услови за исправна вода за пиење</w:t>
      </w:r>
      <w:r>
        <w:rPr>
          <w:rFonts w:ascii="StobiSerif Regular" w:hAnsi="StobiSerif Regular"/>
          <w:sz w:val="20"/>
          <w:szCs w:val="20"/>
          <w:lang w:val="en-US"/>
        </w:rPr>
        <w:t xml:space="preserve"> </w:t>
      </w:r>
      <w:r w:rsidRPr="006D0FAD">
        <w:rPr>
          <w:rFonts w:ascii="StobiSerif Regular" w:hAnsi="StobiSerif Regular"/>
          <w:sz w:val="20"/>
          <w:szCs w:val="20"/>
        </w:rPr>
        <w:t>(</w:t>
      </w:r>
      <w:r>
        <w:rPr>
          <w:rFonts w:ascii="StobiSerif Regular" w:hAnsi="StobiSerif Regular"/>
          <w:sz w:val="20"/>
          <w:szCs w:val="20"/>
          <w:lang w:val="en-US"/>
        </w:rPr>
        <w:t xml:space="preserve"> </w:t>
      </w:r>
      <w:r>
        <w:rPr>
          <w:rFonts w:ascii="StobiSerif Regular" w:hAnsi="StobiSerif Regular"/>
          <w:sz w:val="20"/>
          <w:szCs w:val="20"/>
        </w:rPr>
        <w:t>“</w:t>
      </w:r>
      <w:r w:rsidRPr="006D0FAD">
        <w:rPr>
          <w:rFonts w:ascii="StobiSerif Regular" w:hAnsi="StobiSerif Regular"/>
          <w:sz w:val="20"/>
          <w:szCs w:val="20"/>
        </w:rPr>
        <w:t>Сл</w:t>
      </w:r>
      <w:r>
        <w:rPr>
          <w:rFonts w:ascii="StobiSerif Regular" w:hAnsi="StobiSerif Regular"/>
          <w:sz w:val="20"/>
          <w:szCs w:val="20"/>
        </w:rPr>
        <w:t>ужбен в</w:t>
      </w:r>
      <w:r w:rsidRPr="006D0FAD">
        <w:rPr>
          <w:rFonts w:ascii="StobiSerif Regular" w:hAnsi="StobiSerif Regular"/>
          <w:sz w:val="20"/>
          <w:szCs w:val="20"/>
        </w:rPr>
        <w:t>есник на РМ</w:t>
      </w:r>
      <w:r>
        <w:rPr>
          <w:rFonts w:ascii="StobiSerif Regular" w:hAnsi="StobiSerif Regular"/>
          <w:sz w:val="20"/>
          <w:szCs w:val="20"/>
          <w:lang w:val="en-US"/>
        </w:rPr>
        <w:t xml:space="preserve">”,  </w:t>
      </w:r>
      <w:r w:rsidRPr="006D0FAD">
        <w:rPr>
          <w:rFonts w:ascii="StobiSerif Regular" w:hAnsi="StobiSerif Regular"/>
          <w:sz w:val="20"/>
          <w:szCs w:val="20"/>
        </w:rPr>
        <w:t>бр</w:t>
      </w:r>
      <w:r>
        <w:rPr>
          <w:rFonts w:ascii="StobiSerif Regular" w:hAnsi="StobiSerif Regular"/>
          <w:sz w:val="20"/>
          <w:szCs w:val="20"/>
        </w:rPr>
        <w:t xml:space="preserve">ој </w:t>
      </w:r>
      <w:r w:rsidRPr="006D0FAD">
        <w:rPr>
          <w:rFonts w:ascii="StobiSerif Regular" w:hAnsi="StobiSerif Regular"/>
          <w:sz w:val="20"/>
          <w:szCs w:val="20"/>
        </w:rPr>
        <w:t>46/2008</w:t>
      </w:r>
      <w:r>
        <w:rPr>
          <w:rFonts w:ascii="StobiSerif Regular" w:hAnsi="StobiSerif Regular"/>
          <w:sz w:val="20"/>
          <w:szCs w:val="20"/>
        </w:rPr>
        <w:t xml:space="preserve"> </w:t>
      </w:r>
      <w:r w:rsidRPr="006D0FAD">
        <w:rPr>
          <w:rFonts w:ascii="StobiSerif Regular" w:hAnsi="StobiSerif Regular"/>
          <w:sz w:val="20"/>
          <w:szCs w:val="20"/>
        </w:rPr>
        <w:t>).</w:t>
      </w:r>
    </w:p>
    <w:p w:rsidR="005C0E3C" w:rsidRPr="006D0FAD" w:rsidRDefault="005C0E3C" w:rsidP="005C0E3C">
      <w:pPr>
        <w:pStyle w:val="ListParagraph"/>
        <w:spacing w:line="360" w:lineRule="auto"/>
        <w:ind w:left="0" w:firstLine="720"/>
        <w:jc w:val="both"/>
        <w:rPr>
          <w:rFonts w:ascii="StobiSerif Regular" w:hAnsi="StobiSerif Regular"/>
          <w:sz w:val="20"/>
          <w:szCs w:val="20"/>
          <w:lang w:val="mk-MK"/>
        </w:rPr>
      </w:pPr>
      <w:r w:rsidRPr="006D0FAD">
        <w:rPr>
          <w:rFonts w:ascii="StobiSerif Regular" w:hAnsi="StobiSerif Regular"/>
          <w:sz w:val="20"/>
          <w:szCs w:val="20"/>
          <w:lang w:val="mk-MK"/>
        </w:rPr>
        <w:t>Верификација на квалитетот и</w:t>
      </w:r>
      <w:r>
        <w:rPr>
          <w:rFonts w:ascii="StobiSerif Regular" w:hAnsi="StobiSerif Regular"/>
          <w:sz w:val="20"/>
          <w:szCs w:val="20"/>
          <w:lang w:val="mk-MK"/>
        </w:rPr>
        <w:t xml:space="preserve"> исправноста на водата за пиење</w:t>
      </w:r>
      <w:r w:rsidRPr="006D0FAD">
        <w:rPr>
          <w:rFonts w:ascii="StobiSerif Regular" w:hAnsi="StobiSerif Regular"/>
          <w:sz w:val="20"/>
          <w:szCs w:val="20"/>
          <w:lang w:val="mk-MK"/>
        </w:rPr>
        <w:t>, вршат две</w:t>
      </w:r>
      <w:r>
        <w:rPr>
          <w:rFonts w:ascii="StobiSerif Regular" w:hAnsi="StobiSerif Regular"/>
          <w:sz w:val="20"/>
          <w:szCs w:val="20"/>
          <w:lang w:val="mk-MK"/>
        </w:rPr>
        <w:t xml:space="preserve"> з</w:t>
      </w:r>
      <w:r w:rsidRPr="006D0FAD">
        <w:rPr>
          <w:rFonts w:ascii="StobiSerif Regular" w:hAnsi="StobiSerif Regular"/>
          <w:sz w:val="20"/>
          <w:szCs w:val="20"/>
          <w:lang w:val="mk-MK"/>
        </w:rPr>
        <w:t xml:space="preserve">дравствени установи во Република </w:t>
      </w:r>
      <w:r>
        <w:rPr>
          <w:rFonts w:ascii="StobiSerif Regular" w:hAnsi="StobiSerif Regular"/>
          <w:sz w:val="20"/>
          <w:szCs w:val="20"/>
          <w:lang w:val="mk-MK"/>
        </w:rPr>
        <w:t xml:space="preserve">Северна </w:t>
      </w:r>
      <w:r w:rsidRPr="006D0FAD">
        <w:rPr>
          <w:rFonts w:ascii="StobiSerif Regular" w:hAnsi="StobiSerif Regular"/>
          <w:sz w:val="20"/>
          <w:szCs w:val="20"/>
          <w:lang w:val="mk-MK"/>
        </w:rPr>
        <w:t>Македонија и тоа</w:t>
      </w:r>
      <w:r w:rsidRPr="006D0FAD">
        <w:rPr>
          <w:rFonts w:ascii="StobiSerif Regular" w:hAnsi="StobiSerif Regular"/>
          <w:sz w:val="20"/>
          <w:szCs w:val="20"/>
          <w:lang w:val="ru-RU"/>
        </w:rPr>
        <w:t xml:space="preserve">: </w:t>
      </w:r>
      <w:r w:rsidRPr="006D0FAD">
        <w:rPr>
          <w:rFonts w:ascii="StobiSerif Regular" w:hAnsi="StobiSerif Regular"/>
          <w:sz w:val="20"/>
          <w:szCs w:val="20"/>
          <w:lang w:val="mk-MK"/>
        </w:rPr>
        <w:t xml:space="preserve">Институт за јавно здравје на РМ – Скопје и Центарот за Јавно здравје – Охрид. </w:t>
      </w:r>
    </w:p>
    <w:p w:rsidR="005C0E3C" w:rsidRPr="006D0FAD" w:rsidRDefault="005C0E3C" w:rsidP="005C0E3C">
      <w:pPr>
        <w:pStyle w:val="ListParagraph"/>
        <w:spacing w:line="360" w:lineRule="auto"/>
        <w:ind w:left="0" w:firstLine="360"/>
        <w:rPr>
          <w:rFonts w:ascii="StobiSerif Regular" w:hAnsi="StobiSerif Regular"/>
          <w:sz w:val="20"/>
          <w:szCs w:val="20"/>
          <w:lang w:val="mk-MK"/>
        </w:rPr>
      </w:pPr>
      <w:r w:rsidRPr="006D0FAD">
        <w:rPr>
          <w:rFonts w:ascii="StobiSerif Regular" w:hAnsi="StobiSerif Regular"/>
          <w:sz w:val="20"/>
          <w:szCs w:val="20"/>
          <w:lang w:val="mk-MK"/>
        </w:rPr>
        <w:t>Во Институт за јавно здравје на Р</w:t>
      </w:r>
      <w:r>
        <w:rPr>
          <w:rFonts w:ascii="StobiSerif Regular" w:hAnsi="StobiSerif Regular"/>
          <w:sz w:val="20"/>
          <w:szCs w:val="20"/>
          <w:lang w:val="mk-MK"/>
        </w:rPr>
        <w:t>С</w:t>
      </w:r>
      <w:r w:rsidRPr="006D0FAD">
        <w:rPr>
          <w:rFonts w:ascii="StobiSerif Regular" w:hAnsi="StobiSerif Regular"/>
          <w:sz w:val="20"/>
          <w:szCs w:val="20"/>
          <w:lang w:val="mk-MK"/>
        </w:rPr>
        <w:t>М – Скопје, треба да се носат два пати годишно мостри од  водата</w:t>
      </w:r>
      <w:r w:rsidRPr="006D0FAD">
        <w:rPr>
          <w:rFonts w:ascii="StobiSerif Regular" w:hAnsi="StobiSerif Regular"/>
          <w:sz w:val="20"/>
          <w:szCs w:val="20"/>
          <w:lang w:val="ru-RU"/>
        </w:rPr>
        <w:t xml:space="preserve">.  На мострите испратени во </w:t>
      </w:r>
      <w:r w:rsidRPr="006D0FAD">
        <w:rPr>
          <w:rFonts w:ascii="StobiSerif Regular" w:hAnsi="StobiSerif Regular"/>
          <w:sz w:val="20"/>
          <w:szCs w:val="20"/>
          <w:lang w:val="mk-MK"/>
        </w:rPr>
        <w:t>ИЈЗ  на Р</w:t>
      </w:r>
      <w:r>
        <w:rPr>
          <w:rFonts w:ascii="StobiSerif Regular" w:hAnsi="StobiSerif Regular"/>
          <w:sz w:val="20"/>
          <w:szCs w:val="20"/>
          <w:lang w:val="mk-MK"/>
        </w:rPr>
        <w:t>С</w:t>
      </w:r>
      <w:r w:rsidRPr="006D0FAD">
        <w:rPr>
          <w:rFonts w:ascii="StobiSerif Regular" w:hAnsi="StobiSerif Regular"/>
          <w:sz w:val="20"/>
          <w:szCs w:val="20"/>
          <w:lang w:val="mk-MK"/>
        </w:rPr>
        <w:t>М</w:t>
      </w:r>
      <w:r w:rsidRPr="006D0FAD">
        <w:rPr>
          <w:rFonts w:ascii="StobiSerif Regular" w:hAnsi="StobiSerif Regular"/>
          <w:sz w:val="20"/>
          <w:szCs w:val="20"/>
          <w:lang w:val="ru-RU"/>
        </w:rPr>
        <w:t xml:space="preserve"> се вршат следните анализи:</w:t>
      </w:r>
    </w:p>
    <w:p w:rsidR="005C0E3C" w:rsidRPr="006D0FAD" w:rsidRDefault="005C0E3C" w:rsidP="00DC4D11">
      <w:pPr>
        <w:pStyle w:val="ListParagraph"/>
        <w:numPr>
          <w:ilvl w:val="0"/>
          <w:numId w:val="43"/>
        </w:numPr>
        <w:autoSpaceDN/>
        <w:spacing w:line="360" w:lineRule="auto"/>
        <w:rPr>
          <w:rFonts w:ascii="StobiSerif Regular" w:hAnsi="StobiSerif Regular"/>
          <w:sz w:val="20"/>
          <w:szCs w:val="20"/>
          <w:lang w:val="mk-MK"/>
        </w:rPr>
      </w:pPr>
      <w:r w:rsidRPr="006D0FAD">
        <w:rPr>
          <w:rFonts w:ascii="StobiSerif Regular" w:hAnsi="StobiSerif Regular"/>
          <w:sz w:val="20"/>
          <w:szCs w:val="20"/>
          <w:lang w:val="mk-MK"/>
        </w:rPr>
        <w:t>Проширена хемиска анализа за одредување на присуство на токсичните метали</w:t>
      </w:r>
      <w:r>
        <w:rPr>
          <w:rFonts w:ascii="StobiSerif Regular" w:hAnsi="StobiSerif Regular"/>
          <w:sz w:val="20"/>
          <w:szCs w:val="20"/>
        </w:rPr>
        <w:t>;</w:t>
      </w:r>
    </w:p>
    <w:p w:rsidR="005C0E3C" w:rsidRPr="006D0FAD" w:rsidRDefault="005C0E3C" w:rsidP="00DC4D11">
      <w:pPr>
        <w:pStyle w:val="ListParagraph"/>
        <w:numPr>
          <w:ilvl w:val="0"/>
          <w:numId w:val="43"/>
        </w:numPr>
        <w:autoSpaceDN/>
        <w:spacing w:line="360" w:lineRule="auto"/>
        <w:rPr>
          <w:rFonts w:ascii="StobiSerif Regular" w:hAnsi="StobiSerif Regular"/>
          <w:sz w:val="20"/>
          <w:szCs w:val="20"/>
          <w:lang w:val="mk-MK"/>
        </w:rPr>
      </w:pPr>
      <w:r w:rsidRPr="006D0FAD">
        <w:rPr>
          <w:rFonts w:ascii="StobiSerif Regular" w:hAnsi="StobiSerif Regular"/>
          <w:sz w:val="20"/>
          <w:szCs w:val="20"/>
          <w:lang w:val="mk-MK"/>
        </w:rPr>
        <w:t>Анализа за присуство на пестициди и</w:t>
      </w:r>
    </w:p>
    <w:p w:rsidR="005C0E3C" w:rsidRPr="006D0FAD" w:rsidRDefault="005C0E3C" w:rsidP="00DC4D11">
      <w:pPr>
        <w:pStyle w:val="ListParagraph"/>
        <w:numPr>
          <w:ilvl w:val="0"/>
          <w:numId w:val="43"/>
        </w:numPr>
        <w:autoSpaceDN/>
        <w:spacing w:line="360" w:lineRule="auto"/>
        <w:rPr>
          <w:rFonts w:ascii="StobiSerif Regular" w:hAnsi="StobiSerif Regular"/>
          <w:sz w:val="20"/>
          <w:szCs w:val="20"/>
          <w:lang w:val="mk-MK"/>
        </w:rPr>
      </w:pPr>
      <w:r w:rsidRPr="006D0FAD">
        <w:rPr>
          <w:rFonts w:ascii="StobiSerif Regular" w:hAnsi="StobiSerif Regular"/>
          <w:sz w:val="20"/>
          <w:szCs w:val="20"/>
          <w:lang w:val="mk-MK"/>
        </w:rPr>
        <w:t>Анализа за присуство на радиоактивни елементи.</w:t>
      </w:r>
    </w:p>
    <w:p w:rsidR="005C0E3C" w:rsidRPr="006D0FAD" w:rsidRDefault="005C0E3C" w:rsidP="005C0E3C">
      <w:pPr>
        <w:pStyle w:val="ListParagraph"/>
        <w:spacing w:line="360" w:lineRule="auto"/>
        <w:ind w:left="0"/>
        <w:rPr>
          <w:rFonts w:ascii="StobiSerif Regular" w:hAnsi="StobiSerif Regular"/>
          <w:sz w:val="20"/>
          <w:szCs w:val="20"/>
          <w:lang w:val="mk-MK"/>
        </w:rPr>
      </w:pPr>
      <w:r w:rsidRPr="006D0FAD">
        <w:rPr>
          <w:rFonts w:ascii="StobiSerif Regular" w:hAnsi="StobiSerif Regular"/>
          <w:sz w:val="20"/>
          <w:szCs w:val="20"/>
          <w:lang w:val="mk-MK"/>
        </w:rPr>
        <w:t xml:space="preserve">  </w:t>
      </w:r>
      <w:r w:rsidRPr="00095D0B">
        <w:rPr>
          <w:rFonts w:ascii="StobiSerif Regular" w:hAnsi="StobiSerif Regular"/>
          <w:sz w:val="20"/>
          <w:szCs w:val="20"/>
          <w:lang w:val="mk-MK"/>
        </w:rPr>
        <w:t>Од Центарот за јавно здравје – Охрид согласно Правилникот за здравствена исправност на водата и безбеденост на водата за пиење во текот на 20</w:t>
      </w:r>
      <w:r>
        <w:rPr>
          <w:rFonts w:ascii="StobiSerif Regular" w:hAnsi="StobiSerif Regular"/>
          <w:sz w:val="20"/>
          <w:szCs w:val="20"/>
        </w:rPr>
        <w:t>2</w:t>
      </w:r>
      <w:r>
        <w:rPr>
          <w:rFonts w:ascii="StobiSerif Regular" w:hAnsi="StobiSerif Regular"/>
          <w:sz w:val="20"/>
          <w:szCs w:val="20"/>
          <w:lang w:val="mk-MK"/>
        </w:rPr>
        <w:t>6</w:t>
      </w:r>
      <w:r w:rsidRPr="00095D0B">
        <w:rPr>
          <w:rFonts w:ascii="StobiSerif Regular" w:hAnsi="StobiSerif Regular"/>
          <w:sz w:val="20"/>
          <w:szCs w:val="20"/>
          <w:lang w:val="mk-MK"/>
        </w:rPr>
        <w:t xml:space="preserve"> година ќе се извршат анализи на 70 примероци од системот за водоснабдување.</w:t>
      </w:r>
      <w:r w:rsidRPr="006D0FAD">
        <w:rPr>
          <w:rFonts w:ascii="StobiSerif Regular" w:hAnsi="StobiSerif Regular"/>
          <w:sz w:val="20"/>
          <w:szCs w:val="20"/>
          <w:lang w:val="mk-MK"/>
        </w:rPr>
        <w:t xml:space="preserve">  </w:t>
      </w:r>
    </w:p>
    <w:p w:rsidR="005C0E3C" w:rsidRPr="006D0FAD" w:rsidRDefault="005C0E3C" w:rsidP="005C0E3C">
      <w:pPr>
        <w:pStyle w:val="ListParagraph"/>
        <w:spacing w:line="360" w:lineRule="auto"/>
        <w:ind w:left="0" w:firstLine="720"/>
        <w:rPr>
          <w:rFonts w:ascii="StobiSerif Regular" w:hAnsi="StobiSerif Regular"/>
          <w:sz w:val="20"/>
          <w:szCs w:val="20"/>
          <w:lang w:val="mk-MK"/>
        </w:rPr>
      </w:pPr>
      <w:r w:rsidRPr="006D0FAD">
        <w:rPr>
          <w:rFonts w:ascii="StobiSerif Regular" w:hAnsi="StobiSerif Regular"/>
          <w:sz w:val="20"/>
          <w:szCs w:val="20"/>
          <w:lang w:val="mk-MK"/>
        </w:rPr>
        <w:t xml:space="preserve">На земените  примероци во Центарот за Јавно здравје – Охрид се врши </w:t>
      </w:r>
      <w:r w:rsidRPr="006D0FAD">
        <w:rPr>
          <w:rFonts w:ascii="StobiSerif Regular" w:hAnsi="StobiSerif Regular"/>
          <w:sz w:val="20"/>
          <w:szCs w:val="20"/>
          <w:lang w:val="ru-RU"/>
        </w:rPr>
        <w:t>:</w:t>
      </w:r>
    </w:p>
    <w:p w:rsidR="005C0E3C" w:rsidRPr="006D0FAD" w:rsidRDefault="005C0E3C" w:rsidP="00DC4D11">
      <w:pPr>
        <w:pStyle w:val="ListParagraph"/>
        <w:numPr>
          <w:ilvl w:val="0"/>
          <w:numId w:val="43"/>
        </w:numPr>
        <w:autoSpaceDN/>
        <w:spacing w:line="360" w:lineRule="auto"/>
        <w:rPr>
          <w:rFonts w:ascii="StobiSerif Regular" w:hAnsi="StobiSerif Regular"/>
          <w:sz w:val="20"/>
          <w:szCs w:val="20"/>
          <w:lang w:val="mk-MK"/>
        </w:rPr>
      </w:pPr>
      <w:r w:rsidRPr="006D0FAD">
        <w:rPr>
          <w:rFonts w:ascii="StobiSerif Regular" w:hAnsi="StobiSerif Regular"/>
          <w:sz w:val="20"/>
          <w:szCs w:val="20"/>
          <w:lang w:val="mk-MK"/>
        </w:rPr>
        <w:t xml:space="preserve">Основна бактериолошко – хемиски анализа </w:t>
      </w:r>
      <w:r>
        <w:rPr>
          <w:rFonts w:ascii="StobiSerif Regular" w:hAnsi="StobiSerif Regular"/>
          <w:sz w:val="20"/>
          <w:szCs w:val="20"/>
        </w:rPr>
        <w:t>;</w:t>
      </w:r>
    </w:p>
    <w:p w:rsidR="005C0E3C" w:rsidRPr="006D0FAD" w:rsidRDefault="005C0E3C" w:rsidP="00DC4D11">
      <w:pPr>
        <w:pStyle w:val="ListParagraph"/>
        <w:numPr>
          <w:ilvl w:val="0"/>
          <w:numId w:val="43"/>
        </w:numPr>
        <w:autoSpaceDN/>
        <w:spacing w:line="360" w:lineRule="auto"/>
        <w:rPr>
          <w:rFonts w:ascii="StobiSerif Regular" w:hAnsi="StobiSerif Regular"/>
          <w:sz w:val="20"/>
          <w:szCs w:val="20"/>
          <w:lang w:val="mk-MK"/>
        </w:rPr>
      </w:pPr>
      <w:r w:rsidRPr="006D0FAD">
        <w:rPr>
          <w:rFonts w:ascii="StobiSerif Regular" w:hAnsi="StobiSerif Regular"/>
          <w:sz w:val="20"/>
          <w:szCs w:val="20"/>
          <w:lang w:val="mk-MK"/>
        </w:rPr>
        <w:t xml:space="preserve">Анализа на присуство на резидуален хлор во водата за пиење. </w:t>
      </w:r>
    </w:p>
    <w:p w:rsidR="005C0E3C" w:rsidRPr="006D0FAD" w:rsidRDefault="005C0E3C" w:rsidP="005C0E3C">
      <w:pPr>
        <w:pStyle w:val="ListParagraph"/>
        <w:spacing w:line="360" w:lineRule="auto"/>
        <w:ind w:left="0" w:firstLine="720"/>
        <w:jc w:val="both"/>
        <w:rPr>
          <w:rFonts w:ascii="StobiSerif Regular" w:hAnsi="StobiSerif Regular"/>
          <w:b/>
          <w:sz w:val="20"/>
          <w:szCs w:val="20"/>
          <w:lang w:val="mk-MK"/>
        </w:rPr>
      </w:pPr>
      <w:r w:rsidRPr="006D0FAD">
        <w:rPr>
          <w:rFonts w:ascii="StobiSerif Regular" w:hAnsi="StobiSerif Regular"/>
          <w:b/>
          <w:sz w:val="20"/>
          <w:szCs w:val="20"/>
          <w:lang w:val="mk-MK"/>
        </w:rPr>
        <w:t>Перманентни активности</w:t>
      </w:r>
    </w:p>
    <w:p w:rsidR="005C0E3C" w:rsidRPr="00750E40" w:rsidRDefault="005C0E3C" w:rsidP="005C0E3C">
      <w:pPr>
        <w:pStyle w:val="ListParagraph"/>
        <w:spacing w:line="360" w:lineRule="auto"/>
        <w:ind w:left="0" w:firstLine="720"/>
        <w:jc w:val="both"/>
        <w:rPr>
          <w:rFonts w:ascii="StobiSerif Regular" w:hAnsi="StobiSerif Regular"/>
          <w:sz w:val="20"/>
          <w:szCs w:val="20"/>
        </w:rPr>
      </w:pPr>
      <w:r w:rsidRPr="006D0FAD">
        <w:rPr>
          <w:rFonts w:ascii="StobiSerif Regular" w:hAnsi="StobiSerif Regular"/>
          <w:sz w:val="20"/>
          <w:szCs w:val="20"/>
          <w:lang w:val="mk-MK"/>
        </w:rPr>
        <w:lastRenderedPageBreak/>
        <w:t xml:space="preserve">Покрај гореспоменатите контроли од двете јавни установи на Република </w:t>
      </w:r>
      <w:r>
        <w:rPr>
          <w:rFonts w:ascii="StobiSerif Regular" w:hAnsi="StobiSerif Regular"/>
          <w:sz w:val="20"/>
          <w:szCs w:val="20"/>
          <w:lang w:val="mk-MK"/>
        </w:rPr>
        <w:t xml:space="preserve">Северна </w:t>
      </w:r>
      <w:r w:rsidRPr="006D0FAD">
        <w:rPr>
          <w:rFonts w:ascii="StobiSerif Regular" w:hAnsi="StobiSerif Regular"/>
          <w:sz w:val="20"/>
          <w:szCs w:val="20"/>
          <w:lang w:val="mk-MK"/>
        </w:rPr>
        <w:t>Македонија се прави и трета контрола од страна на вработените во Јавното претпријатие</w:t>
      </w:r>
      <w:r w:rsidRPr="006D0FAD">
        <w:rPr>
          <w:rFonts w:ascii="StobiSerif Regular" w:hAnsi="StobiSerif Regular"/>
          <w:sz w:val="20"/>
          <w:szCs w:val="20"/>
          <w:lang w:val="ru-RU"/>
        </w:rPr>
        <w:t xml:space="preserve"> </w:t>
      </w:r>
      <w:r w:rsidRPr="006D0FAD">
        <w:rPr>
          <w:rFonts w:ascii="StobiSerif Regular" w:hAnsi="StobiSerif Regular"/>
          <w:sz w:val="20"/>
          <w:szCs w:val="20"/>
          <w:lang w:val="mk-MK"/>
        </w:rPr>
        <w:t xml:space="preserve">за </w:t>
      </w:r>
      <w:r w:rsidRPr="006D0FAD">
        <w:rPr>
          <w:rFonts w:ascii="StobiSerif Regular" w:hAnsi="StobiSerif Regular"/>
          <w:sz w:val="20"/>
          <w:szCs w:val="20"/>
          <w:lang w:val="ru-RU"/>
        </w:rPr>
        <w:t>комунална дејност  „Дебрца“ –Белчишта</w:t>
      </w:r>
      <w:r w:rsidRPr="006D0FAD">
        <w:rPr>
          <w:rFonts w:ascii="StobiSerif Regular" w:hAnsi="StobiSerif Regular"/>
          <w:sz w:val="20"/>
          <w:szCs w:val="20"/>
          <w:lang w:val="mk-MK"/>
        </w:rPr>
        <w:t xml:space="preserve"> “.Секојдневно  треба да се врши контрола на   присуство  на резидуален хлор во водата</w:t>
      </w:r>
      <w:r>
        <w:rPr>
          <w:rFonts w:ascii="StobiSerif Regular" w:hAnsi="StobiSerif Regular"/>
          <w:sz w:val="20"/>
          <w:szCs w:val="20"/>
          <w:lang w:val="mk-MK"/>
        </w:rPr>
        <w:t xml:space="preserve"> </w:t>
      </w:r>
      <w:r w:rsidRPr="006D0FAD">
        <w:rPr>
          <w:rFonts w:ascii="StobiSerif Regular" w:hAnsi="StobiSerif Regular"/>
          <w:sz w:val="20"/>
          <w:szCs w:val="20"/>
          <w:lang w:val="mk-MK"/>
        </w:rPr>
        <w:t>(</w:t>
      </w:r>
      <w:r>
        <w:rPr>
          <w:rFonts w:ascii="StobiSerif Regular" w:hAnsi="StobiSerif Regular"/>
          <w:sz w:val="20"/>
          <w:szCs w:val="20"/>
          <w:lang w:val="mk-MK"/>
        </w:rPr>
        <w:t xml:space="preserve"> </w:t>
      </w:r>
      <w:r w:rsidRPr="006D0FAD">
        <w:rPr>
          <w:rFonts w:ascii="StobiSerif Regular" w:hAnsi="StobiSerif Regular"/>
          <w:sz w:val="20"/>
          <w:szCs w:val="20"/>
          <w:lang w:val="mk-MK"/>
        </w:rPr>
        <w:t>наутро и навечер</w:t>
      </w:r>
      <w:r>
        <w:rPr>
          <w:rFonts w:ascii="StobiSerif Regular" w:hAnsi="StobiSerif Regular"/>
          <w:sz w:val="20"/>
          <w:szCs w:val="20"/>
        </w:rPr>
        <w:t>,</w:t>
      </w:r>
      <w:r w:rsidRPr="006D0FAD">
        <w:rPr>
          <w:rFonts w:ascii="StobiSerif Regular" w:hAnsi="StobiSerif Regular"/>
          <w:sz w:val="20"/>
          <w:szCs w:val="20"/>
          <w:lang w:val="mk-MK"/>
        </w:rPr>
        <w:t xml:space="preserve"> со водење на записи</w:t>
      </w:r>
      <w:r>
        <w:rPr>
          <w:rFonts w:ascii="StobiSerif Regular" w:hAnsi="StobiSerif Regular"/>
          <w:sz w:val="20"/>
          <w:szCs w:val="20"/>
          <w:lang w:val="mk-MK"/>
        </w:rPr>
        <w:t xml:space="preserve"> ). </w:t>
      </w:r>
      <w:r w:rsidRPr="006D0FAD">
        <w:rPr>
          <w:rFonts w:ascii="StobiSerif Regular" w:hAnsi="StobiSerif Regular"/>
          <w:sz w:val="20"/>
          <w:szCs w:val="20"/>
          <w:lang w:val="mk-MK"/>
        </w:rPr>
        <w:t>Заради обезбедување на квалитетна вода за пиење покрај гореспоменатите контроли се врши и редовно одржување и сервисирање на системот на производство и третман на води.</w:t>
      </w:r>
    </w:p>
    <w:p w:rsidR="005C0E3C" w:rsidRPr="006D0FAD" w:rsidRDefault="005C0E3C" w:rsidP="005C0E3C">
      <w:pPr>
        <w:pStyle w:val="ListParagraph"/>
        <w:spacing w:line="360" w:lineRule="auto"/>
        <w:ind w:left="0" w:firstLine="720"/>
        <w:jc w:val="both"/>
        <w:rPr>
          <w:rFonts w:ascii="StobiSerif Regular" w:hAnsi="StobiSerif Regular"/>
          <w:b/>
          <w:sz w:val="20"/>
          <w:szCs w:val="20"/>
          <w:lang w:val="mk-MK"/>
        </w:rPr>
      </w:pPr>
      <w:r w:rsidRPr="006D0FAD">
        <w:rPr>
          <w:rFonts w:ascii="StobiSerif Regular" w:hAnsi="StobiSerif Regular"/>
          <w:b/>
          <w:sz w:val="20"/>
          <w:szCs w:val="20"/>
          <w:lang w:val="mk-MK"/>
        </w:rPr>
        <w:t xml:space="preserve">Квартални активности </w:t>
      </w:r>
    </w:p>
    <w:p w:rsidR="005C0E3C" w:rsidRPr="006D0FAD" w:rsidRDefault="005C0E3C" w:rsidP="005C0E3C">
      <w:pPr>
        <w:pStyle w:val="ListParagraph"/>
        <w:spacing w:line="360" w:lineRule="auto"/>
        <w:ind w:left="0" w:firstLine="720"/>
        <w:jc w:val="both"/>
        <w:rPr>
          <w:rFonts w:ascii="StobiSerif Regular" w:hAnsi="StobiSerif Regular"/>
          <w:sz w:val="20"/>
          <w:szCs w:val="20"/>
          <w:lang w:val="mk-MK"/>
        </w:rPr>
      </w:pPr>
      <w:r w:rsidRPr="006D0FAD">
        <w:rPr>
          <w:rFonts w:ascii="StobiSerif Regular" w:hAnsi="StobiSerif Regular"/>
          <w:sz w:val="20"/>
          <w:szCs w:val="20"/>
          <w:lang w:val="mk-MK"/>
        </w:rPr>
        <w:t>Најмалку четири пати годишно</w:t>
      </w:r>
      <w:r>
        <w:rPr>
          <w:rFonts w:ascii="StobiSerif Regular" w:hAnsi="StobiSerif Regular"/>
          <w:sz w:val="20"/>
          <w:szCs w:val="20"/>
        </w:rPr>
        <w:t xml:space="preserve"> </w:t>
      </w:r>
      <w:r>
        <w:rPr>
          <w:rFonts w:ascii="StobiSerif Regular" w:hAnsi="StobiSerif Regular"/>
          <w:sz w:val="20"/>
          <w:szCs w:val="20"/>
          <w:lang w:val="mk-MK"/>
        </w:rPr>
        <w:t xml:space="preserve">се врши </w:t>
      </w:r>
      <w:r w:rsidRPr="006D0FAD">
        <w:rPr>
          <w:rFonts w:ascii="StobiSerif Regular" w:hAnsi="StobiSerif Regular"/>
          <w:sz w:val="20"/>
          <w:szCs w:val="20"/>
          <w:lang w:val="mk-MK"/>
        </w:rPr>
        <w:t xml:space="preserve"> контрола на санитарно – хигиенска состојба на водоснабдителните хидроградежни објекти од системот. </w:t>
      </w:r>
    </w:p>
    <w:p w:rsidR="005C0E3C" w:rsidRPr="0095333F" w:rsidRDefault="005C0E3C" w:rsidP="005C0E3C">
      <w:pPr>
        <w:pStyle w:val="ListParagraph"/>
        <w:spacing w:line="360" w:lineRule="auto"/>
        <w:ind w:left="0" w:firstLine="720"/>
        <w:jc w:val="both"/>
        <w:rPr>
          <w:rFonts w:ascii="StobiSerif Regular" w:hAnsi="StobiSerif Regular"/>
          <w:sz w:val="20"/>
          <w:szCs w:val="20"/>
        </w:rPr>
      </w:pPr>
      <w:r w:rsidRPr="006D0FAD">
        <w:rPr>
          <w:rFonts w:ascii="StobiSerif Regular" w:hAnsi="StobiSerif Regular"/>
          <w:sz w:val="20"/>
          <w:szCs w:val="20"/>
          <w:lang w:val="mk-MK"/>
        </w:rPr>
        <w:t xml:space="preserve">На секои шест месеци </w:t>
      </w:r>
      <w:r>
        <w:rPr>
          <w:rFonts w:ascii="StobiSerif Regular" w:hAnsi="StobiSerif Regular"/>
          <w:sz w:val="20"/>
          <w:szCs w:val="20"/>
          <w:lang w:val="mk-MK"/>
        </w:rPr>
        <w:t xml:space="preserve">се врши </w:t>
      </w:r>
      <w:r w:rsidRPr="006D0FAD">
        <w:rPr>
          <w:rFonts w:ascii="StobiSerif Regular" w:hAnsi="StobiSerif Regular"/>
          <w:sz w:val="20"/>
          <w:szCs w:val="20"/>
          <w:lang w:val="mk-MK"/>
        </w:rPr>
        <w:t xml:space="preserve">задолжителен  здравствено – хигиенски преглед на вработени во објектите  за  снабдување на населението со вода за пиење.  и обавување на </w:t>
      </w:r>
      <w:r>
        <w:rPr>
          <w:rFonts w:ascii="StobiSerif Regular" w:hAnsi="StobiSerif Regular"/>
          <w:sz w:val="20"/>
          <w:szCs w:val="20"/>
          <w:lang w:val="mk-MK"/>
        </w:rPr>
        <w:t>к</w:t>
      </w:r>
      <w:r w:rsidRPr="006D0FAD">
        <w:rPr>
          <w:rFonts w:ascii="StobiSerif Regular" w:hAnsi="StobiSerif Regular"/>
          <w:sz w:val="20"/>
          <w:szCs w:val="20"/>
          <w:lang w:val="mk-MK"/>
        </w:rPr>
        <w:t>урс за хигиена на храна</w:t>
      </w:r>
      <w:r>
        <w:rPr>
          <w:rFonts w:ascii="StobiSerif Regular" w:hAnsi="StobiSerif Regular"/>
          <w:sz w:val="20"/>
          <w:szCs w:val="20"/>
          <w:lang w:val="mk-MK"/>
        </w:rPr>
        <w:t xml:space="preserve"> </w:t>
      </w:r>
      <w:r w:rsidRPr="006D0FAD">
        <w:rPr>
          <w:rFonts w:ascii="StobiSerif Regular" w:hAnsi="StobiSerif Regular"/>
          <w:sz w:val="20"/>
          <w:szCs w:val="20"/>
          <w:lang w:val="mk-MK"/>
        </w:rPr>
        <w:t>(</w:t>
      </w:r>
      <w:r>
        <w:rPr>
          <w:rFonts w:ascii="StobiSerif Regular" w:hAnsi="StobiSerif Regular"/>
          <w:sz w:val="20"/>
          <w:szCs w:val="20"/>
          <w:lang w:val="mk-MK"/>
        </w:rPr>
        <w:t xml:space="preserve"> </w:t>
      </w:r>
      <w:r w:rsidRPr="006D0FAD">
        <w:rPr>
          <w:rFonts w:ascii="StobiSerif Regular" w:hAnsi="StobiSerif Regular"/>
          <w:sz w:val="20"/>
          <w:szCs w:val="20"/>
          <w:lang w:val="mk-MK"/>
        </w:rPr>
        <w:t>водата спаѓа во храна</w:t>
      </w:r>
      <w:r>
        <w:rPr>
          <w:rFonts w:ascii="StobiSerif Regular" w:hAnsi="StobiSerif Regular"/>
          <w:sz w:val="20"/>
          <w:szCs w:val="20"/>
          <w:lang w:val="mk-MK"/>
        </w:rPr>
        <w:t xml:space="preserve"> </w:t>
      </w:r>
      <w:r w:rsidRPr="006D0FAD">
        <w:rPr>
          <w:rFonts w:ascii="StobiSerif Regular" w:hAnsi="StobiSerif Regular"/>
          <w:sz w:val="20"/>
          <w:szCs w:val="20"/>
          <w:lang w:val="mk-MK"/>
        </w:rPr>
        <w:t>) за здобивање на основни знаења од тоа поле поврзано со нивната дејност, за што се добива потврда од Центарот за јавно здравје-Охрид</w:t>
      </w:r>
      <w:r>
        <w:rPr>
          <w:rFonts w:ascii="StobiSerif Regular" w:hAnsi="StobiSerif Regular"/>
          <w:sz w:val="20"/>
          <w:szCs w:val="20"/>
        </w:rPr>
        <w:t>,</w:t>
      </w:r>
      <w:r w:rsidRPr="006D0FAD">
        <w:rPr>
          <w:rFonts w:ascii="StobiSerif Regular" w:hAnsi="StobiSerif Regular"/>
          <w:sz w:val="20"/>
          <w:szCs w:val="20"/>
          <w:lang w:val="mk-MK"/>
        </w:rPr>
        <w:t xml:space="preserve"> како овластена устано</w:t>
      </w:r>
      <w:r>
        <w:rPr>
          <w:rFonts w:ascii="StobiSerif Regular" w:hAnsi="StobiSerif Regular"/>
          <w:sz w:val="20"/>
          <w:szCs w:val="20"/>
          <w:lang w:val="mk-MK"/>
        </w:rPr>
        <w:t>ва за обавување на овој курс</w:t>
      </w:r>
      <w:r>
        <w:rPr>
          <w:rFonts w:ascii="StobiSerif Regular" w:hAnsi="StobiSerif Regular"/>
          <w:sz w:val="20"/>
          <w:szCs w:val="20"/>
        </w:rPr>
        <w:t>.</w:t>
      </w:r>
    </w:p>
    <w:p w:rsidR="005C0E3C" w:rsidRDefault="005C0E3C" w:rsidP="005C0E3C">
      <w:pPr>
        <w:jc w:val="both"/>
        <w:rPr>
          <w:rFonts w:ascii="StobiSerif Regular" w:hAnsi="StobiSerif Regular"/>
          <w:sz w:val="20"/>
          <w:szCs w:val="20"/>
        </w:rPr>
      </w:pPr>
      <w:r w:rsidRPr="006D0FAD">
        <w:rPr>
          <w:rFonts w:ascii="StobiSerif Regular" w:hAnsi="StobiSerif Regular"/>
          <w:b/>
          <w:sz w:val="20"/>
          <w:szCs w:val="20"/>
        </w:rPr>
        <w:t xml:space="preserve">             </w:t>
      </w:r>
      <w:proofErr w:type="gramStart"/>
      <w:r w:rsidRPr="006D0FAD">
        <w:rPr>
          <w:rFonts w:ascii="StobiSerif Regular" w:hAnsi="StobiSerif Regular"/>
          <w:sz w:val="20"/>
          <w:szCs w:val="20"/>
        </w:rPr>
        <w:t>Пред пуштање во употреба на јавен водовод или дел од мрежата, пред приклучување кон постојниот јавен водовод, како и поправка на дефекти на водоводната мрежа или други објекти на јавниот водовод се врши дезинфекција на објектот.</w:t>
      </w:r>
      <w:proofErr w:type="gramEnd"/>
    </w:p>
    <w:p w:rsidR="005C0E3C" w:rsidRPr="00EB0B6B" w:rsidRDefault="005C0E3C" w:rsidP="005C0E3C">
      <w:pPr>
        <w:jc w:val="both"/>
        <w:rPr>
          <w:rFonts w:ascii="StobiSerif Regular" w:hAnsi="StobiSerif Regular"/>
          <w:sz w:val="20"/>
          <w:szCs w:val="20"/>
          <w:lang w:val="en-US"/>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2.1.Обезбедување на хигиено-технички услови во училишните установи</w:t>
      </w:r>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pStyle w:val="ListParagraph"/>
        <w:spacing w:line="360" w:lineRule="auto"/>
        <w:ind w:left="0" w:firstLine="720"/>
        <w:jc w:val="both"/>
        <w:rPr>
          <w:rFonts w:ascii="StobiSerif Regular" w:hAnsi="StobiSerif Regular"/>
          <w:b/>
          <w:sz w:val="20"/>
          <w:szCs w:val="20"/>
          <w:lang w:val="mk-MK"/>
        </w:rPr>
      </w:pPr>
      <w:r w:rsidRPr="006D0FAD">
        <w:rPr>
          <w:rFonts w:ascii="StobiSerif Regular" w:hAnsi="StobiSerif Regular"/>
          <w:sz w:val="20"/>
          <w:szCs w:val="20"/>
          <w:lang w:val="ru-RU"/>
        </w:rPr>
        <w:t xml:space="preserve">Децата и учениците се највулнерабилна категорија на население. </w:t>
      </w:r>
      <w:r w:rsidRPr="006D0FAD">
        <w:rPr>
          <w:rFonts w:ascii="StobiSerif Regular" w:hAnsi="StobiSerif Regular"/>
          <w:b/>
          <w:sz w:val="20"/>
          <w:szCs w:val="20"/>
          <w:lang w:val="ru-RU"/>
        </w:rPr>
        <w:t xml:space="preserve"> </w:t>
      </w:r>
    </w:p>
    <w:p w:rsidR="005C0E3C" w:rsidRPr="006D0FAD" w:rsidRDefault="005C0E3C" w:rsidP="005C0E3C">
      <w:pPr>
        <w:pStyle w:val="ListParagraph"/>
        <w:spacing w:line="360" w:lineRule="auto"/>
        <w:ind w:left="0" w:firstLine="720"/>
        <w:jc w:val="both"/>
        <w:rPr>
          <w:rFonts w:ascii="StobiSerif Regular" w:hAnsi="StobiSerif Regular"/>
          <w:sz w:val="20"/>
          <w:szCs w:val="20"/>
          <w:lang w:val="mk-MK"/>
        </w:rPr>
      </w:pPr>
      <w:r w:rsidRPr="006D0FAD">
        <w:rPr>
          <w:rFonts w:ascii="StobiSerif Regular" w:hAnsi="StobiSerif Regular"/>
          <w:sz w:val="20"/>
          <w:szCs w:val="20"/>
          <w:lang w:val="mk-MK"/>
        </w:rPr>
        <w:t xml:space="preserve"> За проценка на здравствено – еколошкиот ризик од небезбедна храна која се консумира од страна на населението за подрачјето на Општина Дебрца во тек</w:t>
      </w:r>
      <w:r>
        <w:rPr>
          <w:rFonts w:ascii="StobiSerif Regular" w:hAnsi="StobiSerif Regular"/>
          <w:sz w:val="20"/>
          <w:szCs w:val="20"/>
          <w:lang w:val="mk-MK"/>
        </w:rPr>
        <w:t>от</w:t>
      </w:r>
      <w:r w:rsidRPr="006D0FAD">
        <w:rPr>
          <w:rFonts w:ascii="StobiSerif Regular" w:hAnsi="StobiSerif Regular"/>
          <w:sz w:val="20"/>
          <w:szCs w:val="20"/>
          <w:lang w:val="mk-MK"/>
        </w:rPr>
        <w:t xml:space="preserve"> на 20</w:t>
      </w:r>
      <w:r>
        <w:rPr>
          <w:rFonts w:ascii="StobiSerif Regular" w:hAnsi="StobiSerif Regular"/>
          <w:sz w:val="20"/>
          <w:szCs w:val="20"/>
        </w:rPr>
        <w:t>2</w:t>
      </w:r>
      <w:r>
        <w:rPr>
          <w:rFonts w:ascii="StobiSerif Regular" w:hAnsi="StobiSerif Regular"/>
          <w:sz w:val="20"/>
          <w:szCs w:val="20"/>
          <w:lang w:val="mk-MK"/>
        </w:rPr>
        <w:t>6</w:t>
      </w:r>
      <w:r w:rsidRPr="006D0FAD">
        <w:rPr>
          <w:rFonts w:ascii="StobiSerif Regular" w:hAnsi="StobiSerif Regular"/>
          <w:sz w:val="20"/>
          <w:szCs w:val="20"/>
          <w:lang w:val="mk-MK"/>
        </w:rPr>
        <w:t xml:space="preserve"> година ќе се извршат санитарно – хигиенски увиди, при што ќе се земаат брисеви за бактериолошка чистота во објекти за исхрана во училишни установи, објекти</w:t>
      </w:r>
      <w:r>
        <w:rPr>
          <w:rFonts w:ascii="StobiSerif Regular" w:hAnsi="StobiSerif Regular"/>
          <w:sz w:val="20"/>
          <w:szCs w:val="20"/>
          <w:lang w:val="mk-MK"/>
        </w:rPr>
        <w:t>те</w:t>
      </w:r>
      <w:r w:rsidRPr="006D0FAD">
        <w:rPr>
          <w:rFonts w:ascii="StobiSerif Regular" w:hAnsi="StobiSerif Regular"/>
          <w:sz w:val="20"/>
          <w:szCs w:val="20"/>
          <w:lang w:val="mk-MK"/>
        </w:rPr>
        <w:t xml:space="preserve"> за исхрана лоцирани во непосредна близина на училишни установи, </w:t>
      </w:r>
    </w:p>
    <w:p w:rsidR="005C0E3C" w:rsidRPr="006D0FAD" w:rsidRDefault="005C0E3C" w:rsidP="005C0E3C">
      <w:pPr>
        <w:pStyle w:val="ListParagraph"/>
        <w:spacing w:line="360" w:lineRule="auto"/>
        <w:ind w:left="0" w:firstLine="720"/>
        <w:jc w:val="both"/>
        <w:rPr>
          <w:rFonts w:ascii="StobiSerif Regular" w:hAnsi="StobiSerif Regular"/>
          <w:sz w:val="20"/>
          <w:szCs w:val="20"/>
          <w:lang w:val="ru-RU"/>
        </w:rPr>
      </w:pPr>
      <w:r w:rsidRPr="006D0FAD">
        <w:rPr>
          <w:rFonts w:ascii="StobiSerif Regular" w:hAnsi="StobiSerif Regular"/>
          <w:sz w:val="20"/>
          <w:szCs w:val="20"/>
          <w:lang w:val="ru-RU"/>
        </w:rPr>
        <w:t xml:space="preserve"> Планирање и водење на овие активности е во рамките на  Агенција за храна и ветеринарство. Локалната самоуправа ќе постапува по  потреби констатирани од страна на надлежните инспекции.</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lang w:val="ru-RU"/>
        </w:rPr>
        <w:t xml:space="preserve"> </w:t>
      </w:r>
      <w:proofErr w:type="gramStart"/>
      <w:r w:rsidRPr="006D0FAD">
        <w:rPr>
          <w:rFonts w:ascii="StobiSerif Regular" w:hAnsi="StobiSerif Regular"/>
          <w:sz w:val="20"/>
          <w:szCs w:val="20"/>
        </w:rPr>
        <w:t>Во  училишните</w:t>
      </w:r>
      <w:proofErr w:type="gramEnd"/>
      <w:r w:rsidRPr="006D0FAD">
        <w:rPr>
          <w:rFonts w:ascii="StobiSerif Regular" w:hAnsi="StobiSerif Regular"/>
          <w:sz w:val="20"/>
          <w:szCs w:val="20"/>
        </w:rPr>
        <w:t xml:space="preserve"> установи ќе се извршат санитарно – хигиенски увиди од страна на санитарниот и здравствен инспектор и   Центарот за јавно здравје Охрид.</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 xml:space="preserve">Врз основа на </w:t>
      </w:r>
      <w:proofErr w:type="gramStart"/>
      <w:r w:rsidRPr="006D0FAD">
        <w:rPr>
          <w:rFonts w:ascii="StobiSerif Regular" w:hAnsi="StobiSerif Regular"/>
          <w:sz w:val="20"/>
          <w:szCs w:val="20"/>
        </w:rPr>
        <w:t>извештаите  за</w:t>
      </w:r>
      <w:proofErr w:type="gramEnd"/>
      <w:r w:rsidRPr="006D0FAD">
        <w:rPr>
          <w:rFonts w:ascii="StobiSerif Regular" w:hAnsi="StobiSerif Regular"/>
          <w:sz w:val="20"/>
          <w:szCs w:val="20"/>
        </w:rPr>
        <w:t xml:space="preserve"> констатираната  состојба од  теренските увиди </w:t>
      </w:r>
      <w:r>
        <w:rPr>
          <w:rFonts w:ascii="StobiSerif Regular" w:hAnsi="StobiSerif Regular"/>
          <w:sz w:val="20"/>
          <w:szCs w:val="20"/>
        </w:rPr>
        <w:t xml:space="preserve"> на </w:t>
      </w:r>
      <w:r w:rsidRPr="006D0FAD">
        <w:rPr>
          <w:rFonts w:ascii="StobiSerif Regular" w:hAnsi="StobiSerif Regular"/>
          <w:sz w:val="20"/>
          <w:szCs w:val="20"/>
        </w:rPr>
        <w:t>училишта</w:t>
      </w:r>
      <w:r>
        <w:rPr>
          <w:rFonts w:ascii="StobiSerif Regular" w:hAnsi="StobiSerif Regular"/>
          <w:sz w:val="20"/>
          <w:szCs w:val="20"/>
        </w:rPr>
        <w:t>та</w:t>
      </w:r>
      <w:r w:rsidRPr="006D0FAD">
        <w:rPr>
          <w:rFonts w:ascii="StobiSerif Regular" w:hAnsi="StobiSerif Regular"/>
          <w:sz w:val="20"/>
          <w:szCs w:val="20"/>
        </w:rPr>
        <w:t xml:space="preserve"> ќе се  постапи по предлог  мерки за подобрување  на санитарно- хигиенските услови во училишните згради.</w:t>
      </w:r>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3.1.Правилно и навремено отстранување на цврст отпад и отпадни води</w:t>
      </w:r>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Според Одлуката за комунален ред на општина Дебрца, организираното отстранување на цврст отпад и отпадни води го врши Јавното претпријатие</w:t>
      </w:r>
      <w:r w:rsidRPr="006D0FAD">
        <w:rPr>
          <w:rFonts w:ascii="StobiSerif Regular" w:hAnsi="StobiSerif Regular"/>
          <w:sz w:val="20"/>
          <w:szCs w:val="20"/>
          <w:lang w:val="ru-RU"/>
        </w:rPr>
        <w:t xml:space="preserve"> за комунална дејност</w:t>
      </w:r>
      <w:r w:rsidRPr="006D0FAD">
        <w:rPr>
          <w:rFonts w:ascii="StobiSerif Regular" w:hAnsi="StobiSerif Regular"/>
          <w:sz w:val="20"/>
          <w:szCs w:val="20"/>
        </w:rPr>
        <w:t xml:space="preserve"> „ Дебрца</w:t>
      </w:r>
      <w:proofErr w:type="gramStart"/>
      <w:r w:rsidRPr="006D0FAD">
        <w:rPr>
          <w:rFonts w:ascii="StobiSerif Regular" w:hAnsi="StobiSerif Regular"/>
          <w:sz w:val="20"/>
          <w:szCs w:val="20"/>
        </w:rPr>
        <w:t>“ Белчишта</w:t>
      </w:r>
      <w:proofErr w:type="gramEnd"/>
      <w:r w:rsidRPr="006D0FAD">
        <w:rPr>
          <w:rFonts w:ascii="StobiSerif Regular" w:hAnsi="StobiSerif Regular"/>
          <w:sz w:val="20"/>
          <w:szCs w:val="20"/>
        </w:rPr>
        <w:t>.</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 xml:space="preserve">Фекални канализациони системи има во </w:t>
      </w:r>
      <w:r>
        <w:rPr>
          <w:rFonts w:ascii="StobiSerif Regular" w:hAnsi="StobiSerif Regular"/>
          <w:sz w:val="20"/>
          <w:szCs w:val="20"/>
        </w:rPr>
        <w:t>5</w:t>
      </w:r>
      <w:r w:rsidRPr="006D0FAD">
        <w:rPr>
          <w:rFonts w:ascii="StobiSerif Regular" w:hAnsi="StobiSerif Regular"/>
          <w:sz w:val="20"/>
          <w:szCs w:val="20"/>
        </w:rPr>
        <w:t xml:space="preserve"> населени места </w:t>
      </w:r>
      <w:proofErr w:type="gramStart"/>
      <w:r w:rsidRPr="006D0FAD">
        <w:rPr>
          <w:rFonts w:ascii="StobiSerif Regular" w:hAnsi="StobiSerif Regular"/>
          <w:sz w:val="20"/>
          <w:szCs w:val="20"/>
        </w:rPr>
        <w:t>( село</w:t>
      </w:r>
      <w:proofErr w:type="gramEnd"/>
      <w:r w:rsidRPr="006D0FAD">
        <w:rPr>
          <w:rFonts w:ascii="StobiSerif Regular" w:hAnsi="StobiSerif Regular"/>
          <w:sz w:val="20"/>
          <w:szCs w:val="20"/>
        </w:rPr>
        <w:t xml:space="preserve"> Белчи</w:t>
      </w:r>
      <w:r>
        <w:rPr>
          <w:rFonts w:ascii="StobiSerif Regular" w:hAnsi="StobiSerif Regular"/>
          <w:sz w:val="20"/>
          <w:szCs w:val="20"/>
        </w:rPr>
        <w:t>шта,</w:t>
      </w:r>
      <w:r w:rsidRPr="006D0FAD">
        <w:rPr>
          <w:rFonts w:ascii="StobiSerif Regular" w:hAnsi="StobiSerif Regular"/>
          <w:sz w:val="20"/>
          <w:szCs w:val="20"/>
        </w:rPr>
        <w:t xml:space="preserve"> село Оровник</w:t>
      </w:r>
      <w:r>
        <w:rPr>
          <w:rFonts w:ascii="StobiSerif Regular" w:hAnsi="StobiSerif Regular"/>
          <w:sz w:val="20"/>
          <w:szCs w:val="20"/>
        </w:rPr>
        <w:t xml:space="preserve"> и Село Горенци, Село Мешеишта, Село Волино</w:t>
      </w:r>
      <w:r w:rsidRPr="006D0FAD">
        <w:rPr>
          <w:rFonts w:ascii="StobiSerif Regular" w:hAnsi="StobiSerif Regular"/>
          <w:sz w:val="20"/>
          <w:szCs w:val="20"/>
        </w:rPr>
        <w:t xml:space="preserve">), а во другите населени места отпадните води од домаќинствата се спроведуваат во септички јами. </w:t>
      </w:r>
      <w:proofErr w:type="gramStart"/>
      <w:r w:rsidRPr="006D0FAD">
        <w:rPr>
          <w:rFonts w:ascii="StobiSerif Regular" w:hAnsi="StobiSerif Regular"/>
          <w:sz w:val="20"/>
          <w:szCs w:val="20"/>
        </w:rPr>
        <w:t>Септичките јами треба да ги исполнуваат основните санитарно хигиенски прописи и редовно да се чистат.</w:t>
      </w:r>
      <w:proofErr w:type="gramEnd"/>
    </w:p>
    <w:p w:rsidR="005C0E3C" w:rsidRPr="006D0FAD" w:rsidRDefault="005C0E3C" w:rsidP="005C0E3C">
      <w:pPr>
        <w:ind w:firstLine="720"/>
        <w:jc w:val="both"/>
        <w:rPr>
          <w:rFonts w:ascii="StobiSerif Regular" w:hAnsi="StobiSerif Regular"/>
          <w:sz w:val="20"/>
          <w:szCs w:val="20"/>
        </w:rPr>
      </w:pPr>
      <w:proofErr w:type="gramStart"/>
      <w:r w:rsidRPr="006D0FAD">
        <w:rPr>
          <w:rFonts w:ascii="StobiSerif Regular" w:hAnsi="StobiSerif Regular"/>
          <w:sz w:val="20"/>
          <w:szCs w:val="20"/>
        </w:rPr>
        <w:t>Да се врши редовно чистење и одржување на нелегалните, односно т.н. диви депонии.</w:t>
      </w:r>
      <w:proofErr w:type="gramEnd"/>
    </w:p>
    <w:p w:rsidR="005C0E3C" w:rsidRPr="006D0FAD" w:rsidRDefault="005C0E3C" w:rsidP="005C0E3C">
      <w:pPr>
        <w:ind w:firstLine="720"/>
        <w:jc w:val="both"/>
        <w:rPr>
          <w:rFonts w:ascii="StobiSerif Regular" w:hAnsi="StobiSerif Regular"/>
          <w:sz w:val="20"/>
          <w:szCs w:val="20"/>
        </w:rPr>
      </w:pPr>
    </w:p>
    <w:p w:rsidR="005C0E3C"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4.1.Спроведување на превентивна дезинфекција, дезинсекција и дератизација</w:t>
      </w:r>
      <w:r>
        <w:rPr>
          <w:rFonts w:ascii="StobiSerif Regular" w:hAnsi="StobiSerif Regular"/>
          <w:b/>
          <w:sz w:val="20"/>
          <w:szCs w:val="20"/>
        </w:rPr>
        <w:t xml:space="preserve"> </w:t>
      </w:r>
      <w:proofErr w:type="gramStart"/>
      <w:r w:rsidRPr="006D0FAD">
        <w:rPr>
          <w:rFonts w:ascii="StobiSerif Regular" w:hAnsi="StobiSerif Regular"/>
          <w:b/>
          <w:sz w:val="20"/>
          <w:szCs w:val="20"/>
        </w:rPr>
        <w:t>(</w:t>
      </w:r>
      <w:r>
        <w:rPr>
          <w:rFonts w:ascii="StobiSerif Regular" w:hAnsi="StobiSerif Regular"/>
          <w:b/>
          <w:sz w:val="20"/>
          <w:szCs w:val="20"/>
        </w:rPr>
        <w:t xml:space="preserve"> </w:t>
      </w:r>
      <w:r w:rsidRPr="006D0FAD">
        <w:rPr>
          <w:rFonts w:ascii="StobiSerif Regular" w:hAnsi="StobiSerif Regular"/>
          <w:b/>
          <w:sz w:val="20"/>
          <w:szCs w:val="20"/>
        </w:rPr>
        <w:t>ДДД</w:t>
      </w:r>
      <w:proofErr w:type="gramEnd"/>
      <w:r>
        <w:rPr>
          <w:rFonts w:ascii="StobiSerif Regular" w:hAnsi="StobiSerif Regular"/>
          <w:b/>
          <w:sz w:val="20"/>
          <w:szCs w:val="20"/>
        </w:rPr>
        <w:t xml:space="preserve"> </w:t>
      </w:r>
      <w:r w:rsidRPr="006D0FAD">
        <w:rPr>
          <w:rFonts w:ascii="StobiSerif Regular" w:hAnsi="StobiSerif Regular"/>
          <w:b/>
          <w:sz w:val="20"/>
          <w:szCs w:val="20"/>
        </w:rPr>
        <w:t>) во населени места и други јавни површини</w:t>
      </w:r>
    </w:p>
    <w:p w:rsidR="005C0E3C" w:rsidRDefault="005C0E3C" w:rsidP="005C0E3C">
      <w:pPr>
        <w:ind w:firstLine="720"/>
        <w:jc w:val="both"/>
        <w:rPr>
          <w:rFonts w:ascii="StobiSerif Regular" w:hAnsi="StobiSerif Regular"/>
          <w:b/>
          <w:sz w:val="20"/>
          <w:szCs w:val="20"/>
        </w:rPr>
      </w:pPr>
    </w:p>
    <w:p w:rsidR="005C0E3C" w:rsidRPr="000503E1" w:rsidRDefault="005C0E3C" w:rsidP="005C0E3C">
      <w:pPr>
        <w:ind w:firstLine="720"/>
        <w:jc w:val="both"/>
        <w:rPr>
          <w:rFonts w:ascii="StobiSerif Regular" w:hAnsi="StobiSerif Regular"/>
          <w:sz w:val="20"/>
          <w:szCs w:val="20"/>
        </w:rPr>
      </w:pPr>
      <w:r w:rsidRPr="000503E1">
        <w:rPr>
          <w:rFonts w:ascii="StobiSerif Regular" w:hAnsi="StobiSerif Regular"/>
          <w:sz w:val="20"/>
          <w:szCs w:val="20"/>
        </w:rPr>
        <w:t>Превентивната дезинфекција, дезинсекција и дератизација ќе се врши</w:t>
      </w:r>
      <w:r>
        <w:rPr>
          <w:rFonts w:ascii="StobiSerif Regular" w:hAnsi="StobiSerif Regular"/>
          <w:sz w:val="20"/>
          <w:szCs w:val="20"/>
        </w:rPr>
        <w:t xml:space="preserve"> во согласност со Елаборатот за спроведување на превентивна дезинсекција и дератизација за спречување и сузбивање на вектор –</w:t>
      </w:r>
      <w:r>
        <w:rPr>
          <w:rFonts w:ascii="StobiSerif Regular" w:hAnsi="StobiSerif Regular"/>
          <w:sz w:val="20"/>
          <w:szCs w:val="20"/>
        </w:rPr>
        <w:lastRenderedPageBreak/>
        <w:t xml:space="preserve">преносливи заболувања на територијата на општина Дебрца, </w:t>
      </w:r>
      <w:r w:rsidRPr="00486A18">
        <w:rPr>
          <w:rFonts w:ascii="StobiSerif Regular" w:hAnsi="StobiSerif Regular"/>
          <w:sz w:val="20"/>
          <w:szCs w:val="20"/>
        </w:rPr>
        <w:t xml:space="preserve">број </w:t>
      </w:r>
      <w:r>
        <w:rPr>
          <w:rFonts w:ascii="StobiSerif Regular" w:hAnsi="StobiSerif Regular"/>
          <w:sz w:val="20"/>
          <w:szCs w:val="20"/>
        </w:rPr>
        <w:t>03-206/2</w:t>
      </w:r>
      <w:r w:rsidRPr="00486A18">
        <w:rPr>
          <w:rFonts w:ascii="StobiSerif Regular" w:hAnsi="StobiSerif Regular"/>
          <w:sz w:val="20"/>
          <w:szCs w:val="20"/>
        </w:rPr>
        <w:t xml:space="preserve"> од </w:t>
      </w:r>
      <w:r>
        <w:rPr>
          <w:rFonts w:ascii="StobiSerif Regular" w:hAnsi="StobiSerif Regular"/>
          <w:sz w:val="20"/>
          <w:szCs w:val="20"/>
        </w:rPr>
        <w:t>12</w:t>
      </w:r>
      <w:r w:rsidRPr="00486A18">
        <w:rPr>
          <w:rFonts w:ascii="StobiSerif Regular" w:hAnsi="StobiSerif Regular"/>
          <w:sz w:val="20"/>
          <w:szCs w:val="20"/>
          <w:lang w:val="en-US"/>
        </w:rPr>
        <w:t>.0</w:t>
      </w:r>
      <w:r w:rsidRPr="00486A18">
        <w:rPr>
          <w:rFonts w:ascii="StobiSerif Regular" w:hAnsi="StobiSerif Regular"/>
          <w:sz w:val="20"/>
          <w:szCs w:val="20"/>
        </w:rPr>
        <w:t>2</w:t>
      </w:r>
      <w:r w:rsidRPr="00486A18">
        <w:rPr>
          <w:rFonts w:ascii="StobiSerif Regular" w:hAnsi="StobiSerif Regular"/>
          <w:sz w:val="20"/>
          <w:szCs w:val="20"/>
          <w:lang w:val="en-US"/>
        </w:rPr>
        <w:t>.202</w:t>
      </w:r>
      <w:r>
        <w:rPr>
          <w:rFonts w:ascii="StobiSerif Regular" w:hAnsi="StobiSerif Regular"/>
          <w:sz w:val="20"/>
          <w:szCs w:val="20"/>
        </w:rPr>
        <w:t>6</w:t>
      </w:r>
      <w:r w:rsidRPr="00486A18">
        <w:rPr>
          <w:rFonts w:ascii="StobiSerif Regular" w:hAnsi="StobiSerif Regular"/>
          <w:sz w:val="20"/>
          <w:szCs w:val="20"/>
        </w:rPr>
        <w:t xml:space="preserve"> година</w:t>
      </w:r>
      <w:r>
        <w:rPr>
          <w:rFonts w:ascii="StobiSerif Regular" w:hAnsi="StobiSerif Regular"/>
          <w:sz w:val="20"/>
          <w:szCs w:val="20"/>
        </w:rPr>
        <w:t xml:space="preserve"> и 03-206/1 од 12.02.2026 година</w:t>
      </w:r>
      <w:r w:rsidRPr="00486A18">
        <w:rPr>
          <w:rFonts w:ascii="StobiSerif Regular" w:hAnsi="StobiSerif Regular"/>
          <w:sz w:val="20"/>
          <w:szCs w:val="20"/>
        </w:rPr>
        <w:t>, изготвен од ЈЗУ Центар за јавно здравје – Охрид.</w:t>
      </w:r>
    </w:p>
    <w:p w:rsidR="005C0E3C" w:rsidRPr="000503E1" w:rsidRDefault="005C0E3C" w:rsidP="005C0E3C">
      <w:pPr>
        <w:ind w:firstLine="720"/>
        <w:jc w:val="both"/>
        <w:rPr>
          <w:rFonts w:ascii="StobiSerif Regular" w:hAnsi="StobiSerif Regular"/>
          <w:sz w:val="20"/>
          <w:szCs w:val="20"/>
        </w:rPr>
      </w:pP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 xml:space="preserve"> Според Законот за заштита на населението од заразни болести треба д</w:t>
      </w:r>
      <w:r>
        <w:rPr>
          <w:rFonts w:ascii="StobiSerif Regular" w:hAnsi="StobiSerif Regular"/>
          <w:sz w:val="20"/>
          <w:szCs w:val="20"/>
        </w:rPr>
        <w:t>а</w:t>
      </w:r>
      <w:r w:rsidRPr="006D0FAD">
        <w:rPr>
          <w:rFonts w:ascii="StobiSerif Regular" w:hAnsi="StobiSerif Regular"/>
          <w:sz w:val="20"/>
          <w:szCs w:val="20"/>
        </w:rPr>
        <w:t xml:space="preserve"> се врши  превентивна дезинфекција во здравствени, училишни, предучилишни и социјални установи, зелени пазари, канализации, депонии и други јавни површини на секои шест месеци , а  дезинсекција и дератизација најмалку еднаш годишно.</w:t>
      </w:r>
    </w:p>
    <w:p w:rsidR="005C0E3C" w:rsidRPr="006D0FAD" w:rsidRDefault="005C0E3C" w:rsidP="005C0E3C">
      <w:pPr>
        <w:pStyle w:val="NormalWeb"/>
        <w:shd w:val="clear" w:color="auto" w:fill="FFFFFF"/>
        <w:spacing w:before="0" w:beforeAutospacing="0" w:after="0" w:afterAutospacing="0" w:line="270" w:lineRule="atLeast"/>
        <w:ind w:firstLine="720"/>
        <w:jc w:val="both"/>
        <w:rPr>
          <w:rFonts w:ascii="StobiSerif Regular" w:hAnsi="StobiSerif Regular"/>
          <w:sz w:val="20"/>
          <w:szCs w:val="20"/>
          <w:lang w:val="mk-MK"/>
        </w:rPr>
      </w:pPr>
      <w:r w:rsidRPr="006D0FAD">
        <w:rPr>
          <w:rFonts w:ascii="StobiSerif Regular" w:hAnsi="StobiSerif Regular"/>
          <w:b/>
          <w:sz w:val="20"/>
          <w:szCs w:val="20"/>
          <w:lang w:val="mk-MK"/>
        </w:rPr>
        <w:t>Дезинсекција</w:t>
      </w:r>
      <w:r w:rsidRPr="006D0FAD">
        <w:rPr>
          <w:rFonts w:ascii="StobiSerif Regular" w:hAnsi="StobiSerif Regular"/>
          <w:sz w:val="20"/>
          <w:szCs w:val="20"/>
          <w:lang w:val="mk-MK"/>
        </w:rPr>
        <w:t>-</w:t>
      </w:r>
      <w:r>
        <w:rPr>
          <w:rFonts w:ascii="StobiSerif Regular" w:hAnsi="StobiSerif Regular"/>
          <w:sz w:val="20"/>
          <w:szCs w:val="20"/>
          <w:lang w:val="mk-MK"/>
        </w:rPr>
        <w:t xml:space="preserve"> о</w:t>
      </w:r>
      <w:r w:rsidRPr="006D0FAD">
        <w:rPr>
          <w:rFonts w:ascii="StobiSerif Regular" w:hAnsi="StobiSerif Regular"/>
          <w:sz w:val="20"/>
          <w:szCs w:val="20"/>
          <w:lang w:val="ru-RU"/>
        </w:rPr>
        <w:t>пштина Дебрца согласно законските прописи</w:t>
      </w:r>
      <w:r w:rsidRPr="006D0FAD">
        <w:rPr>
          <w:rFonts w:ascii="StobiSerif Regular" w:hAnsi="StobiSerif Regular"/>
          <w:sz w:val="20"/>
          <w:szCs w:val="20"/>
          <w:lang w:val="mk-MK"/>
        </w:rPr>
        <w:t xml:space="preserve">, </w:t>
      </w:r>
      <w:r w:rsidRPr="006D0FAD">
        <w:rPr>
          <w:rFonts w:ascii="StobiSerif Regular" w:hAnsi="StobiSerif Regular"/>
          <w:sz w:val="20"/>
          <w:szCs w:val="20"/>
          <w:lang w:val="ru-RU"/>
        </w:rPr>
        <w:t xml:space="preserve"> стручното мислење на Советот за јавно здравје за подрачјето на општина Дебрца и ЈЗУ Центар за јавно здравје  - Охрид ќе спроведе превентивна систематска дезинсекција (</w:t>
      </w:r>
      <w:r>
        <w:rPr>
          <w:rFonts w:ascii="StobiSerif Regular" w:hAnsi="StobiSerif Regular"/>
          <w:sz w:val="20"/>
          <w:szCs w:val="20"/>
          <w:lang w:val="ru-RU"/>
        </w:rPr>
        <w:t xml:space="preserve"> </w:t>
      </w:r>
      <w:r w:rsidRPr="006D0FAD">
        <w:rPr>
          <w:rFonts w:ascii="StobiSerif Regular" w:hAnsi="StobiSerif Regular"/>
          <w:sz w:val="20"/>
          <w:szCs w:val="20"/>
          <w:lang w:val="ru-RU"/>
        </w:rPr>
        <w:t>теристичка - од земја</w:t>
      </w:r>
      <w:r>
        <w:rPr>
          <w:rFonts w:ascii="StobiSerif Regular" w:hAnsi="StobiSerif Regular"/>
          <w:sz w:val="20"/>
          <w:szCs w:val="20"/>
          <w:lang w:val="ru-RU"/>
        </w:rPr>
        <w:t xml:space="preserve"> </w:t>
      </w:r>
      <w:r w:rsidRPr="006D0FAD">
        <w:rPr>
          <w:rFonts w:ascii="StobiSerif Regular" w:hAnsi="StobiSerif Regular"/>
          <w:sz w:val="20"/>
          <w:szCs w:val="20"/>
          <w:lang w:val="ru-RU"/>
        </w:rPr>
        <w:t>)</w:t>
      </w:r>
      <w:r>
        <w:rPr>
          <w:rFonts w:ascii="StobiSerif Regular" w:hAnsi="StobiSerif Regular"/>
          <w:sz w:val="20"/>
          <w:szCs w:val="20"/>
          <w:lang w:val="ru-RU"/>
        </w:rPr>
        <w:t xml:space="preserve"> </w:t>
      </w:r>
      <w:r w:rsidRPr="006D0FAD">
        <w:rPr>
          <w:rFonts w:ascii="StobiSerif Regular" w:hAnsi="StobiSerif Regular"/>
          <w:sz w:val="20"/>
          <w:szCs w:val="20"/>
          <w:lang w:val="ru-RU"/>
        </w:rPr>
        <w:t xml:space="preserve">на  територијата на општината, како општа противепидемиска мерка за заштита на населението од заразни болести кои се пренесуваат преку вектори. </w:t>
      </w:r>
      <w:r w:rsidRPr="006D0FAD">
        <w:rPr>
          <w:rFonts w:ascii="StobiSerif Regular" w:hAnsi="StobiSerif Regular"/>
          <w:sz w:val="20"/>
          <w:szCs w:val="20"/>
          <w:lang w:val="mk-MK"/>
        </w:rPr>
        <w:t>Со дезинсекцијата ќе бидат опфатени зелени површини во општината, подрачјата по течението на реки и водотеци, застојни води, одводни канали и др</w:t>
      </w:r>
      <w:r>
        <w:rPr>
          <w:rFonts w:ascii="StobiSerif Regular" w:hAnsi="StobiSerif Regular"/>
          <w:sz w:val="20"/>
          <w:szCs w:val="20"/>
          <w:lang w:val="mk-MK"/>
        </w:rPr>
        <w:t>уго</w:t>
      </w:r>
      <w:r w:rsidRPr="006D0FAD">
        <w:rPr>
          <w:rFonts w:ascii="StobiSerif Regular" w:hAnsi="StobiSerif Regular"/>
          <w:sz w:val="20"/>
          <w:szCs w:val="20"/>
          <w:lang w:val="mk-MK"/>
        </w:rPr>
        <w:t xml:space="preserve">. </w:t>
      </w:r>
    </w:p>
    <w:p w:rsidR="005C0E3C" w:rsidRPr="00F45CD4" w:rsidRDefault="005C0E3C" w:rsidP="005C0E3C">
      <w:pPr>
        <w:pStyle w:val="NormalWeb"/>
        <w:shd w:val="clear" w:color="auto" w:fill="FFFFFF"/>
        <w:spacing w:before="0" w:beforeAutospacing="0" w:after="0" w:afterAutospacing="0" w:line="270" w:lineRule="atLeast"/>
        <w:jc w:val="both"/>
        <w:rPr>
          <w:rFonts w:ascii="StobiSerif Regular" w:hAnsi="StobiSerif Regular"/>
          <w:sz w:val="20"/>
          <w:szCs w:val="20"/>
          <w:lang w:val="mk-MK"/>
        </w:rPr>
      </w:pPr>
      <w:r w:rsidRPr="006D0FAD">
        <w:rPr>
          <w:rFonts w:ascii="StobiSerif Regular" w:hAnsi="StobiSerif Regular"/>
          <w:sz w:val="20"/>
          <w:szCs w:val="20"/>
          <w:lang w:val="mk-MK"/>
        </w:rPr>
        <w:t>Пр</w:t>
      </w:r>
      <w:r>
        <w:rPr>
          <w:rFonts w:ascii="StobiSerif Regular" w:hAnsi="StobiSerif Regular"/>
          <w:sz w:val="20"/>
          <w:szCs w:val="20"/>
          <w:lang w:val="mk-MK"/>
        </w:rPr>
        <w:t>е</w:t>
      </w:r>
      <w:r w:rsidRPr="006D0FAD">
        <w:rPr>
          <w:rFonts w:ascii="StobiSerif Regular" w:hAnsi="StobiSerif Regular"/>
          <w:sz w:val="20"/>
          <w:szCs w:val="20"/>
          <w:lang w:val="ru-RU"/>
        </w:rPr>
        <w:t>вентивна</w:t>
      </w:r>
      <w:r>
        <w:rPr>
          <w:rFonts w:ascii="StobiSerif Regular" w:hAnsi="StobiSerif Regular"/>
          <w:sz w:val="20"/>
          <w:szCs w:val="20"/>
          <w:lang w:val="ru-RU"/>
        </w:rPr>
        <w:t>та</w:t>
      </w:r>
      <w:r w:rsidRPr="006D0FAD">
        <w:rPr>
          <w:rFonts w:ascii="StobiSerif Regular" w:hAnsi="StobiSerif Regular"/>
          <w:sz w:val="20"/>
          <w:szCs w:val="20"/>
          <w:lang w:val="ru-RU"/>
        </w:rPr>
        <w:t xml:space="preserve"> систематска де</w:t>
      </w:r>
      <w:r w:rsidRPr="006D0FAD">
        <w:rPr>
          <w:rFonts w:ascii="StobiSerif Regular" w:hAnsi="StobiSerif Regular"/>
          <w:sz w:val="20"/>
          <w:szCs w:val="20"/>
          <w:lang w:val="mk-MK"/>
        </w:rPr>
        <w:t>зинсекција</w:t>
      </w:r>
      <w:r w:rsidRPr="006D0FAD">
        <w:rPr>
          <w:rFonts w:ascii="StobiSerif Regular" w:hAnsi="StobiSerif Regular"/>
          <w:sz w:val="20"/>
          <w:szCs w:val="20"/>
          <w:lang w:val="ru-RU"/>
        </w:rPr>
        <w:t xml:space="preserve"> на јавно прометни површини и зеленило</w:t>
      </w:r>
      <w:r w:rsidRPr="006D0FAD">
        <w:rPr>
          <w:rFonts w:ascii="StobiSerif Regular" w:hAnsi="StobiSerif Regular"/>
          <w:sz w:val="20"/>
          <w:szCs w:val="20"/>
          <w:lang w:val="mk-MK"/>
        </w:rPr>
        <w:t xml:space="preserve"> да се врши</w:t>
      </w:r>
      <w:r>
        <w:rPr>
          <w:rFonts w:ascii="StobiSerif Regular" w:hAnsi="StobiSerif Regular"/>
          <w:sz w:val="20"/>
          <w:szCs w:val="20"/>
          <w:lang w:val="ru-RU"/>
        </w:rPr>
        <w:t xml:space="preserve"> двапати годишно</w:t>
      </w:r>
      <w:r>
        <w:rPr>
          <w:rFonts w:ascii="StobiSerif Regular" w:hAnsi="StobiSerif Regular"/>
          <w:sz w:val="20"/>
          <w:szCs w:val="20"/>
          <w:lang w:val="mk-MK"/>
        </w:rPr>
        <w:t xml:space="preserve"> и тоа ларвицидна дезинсекција ( од март до септември ) и адултицидна дезинсекција ( од мај до септември ).</w:t>
      </w:r>
    </w:p>
    <w:p w:rsidR="005C0E3C" w:rsidRPr="006D0FAD" w:rsidRDefault="005C0E3C" w:rsidP="005C0E3C">
      <w:pPr>
        <w:pStyle w:val="NormalWeb"/>
        <w:shd w:val="clear" w:color="auto" w:fill="FFFFFF"/>
        <w:spacing w:before="0" w:beforeAutospacing="0" w:after="0" w:afterAutospacing="0" w:line="270" w:lineRule="atLeast"/>
        <w:jc w:val="both"/>
        <w:rPr>
          <w:rFonts w:ascii="StobiSerif Regular" w:hAnsi="StobiSerif Regular"/>
          <w:sz w:val="20"/>
          <w:szCs w:val="20"/>
          <w:lang w:val="mk-MK"/>
        </w:rPr>
      </w:pPr>
      <w:r w:rsidRPr="006D0FAD">
        <w:rPr>
          <w:rFonts w:ascii="StobiSerif Regular" w:hAnsi="StobiSerif Regular"/>
          <w:sz w:val="20"/>
          <w:szCs w:val="20"/>
          <w:lang w:val="mk-MK"/>
        </w:rPr>
        <w:t>Како посебни потенцијални жаришта и критични места се утврдени следните јавни површини : течението на Голема Река, во површина од 5,1 ха</w:t>
      </w:r>
      <w:r w:rsidRPr="006D0FAD">
        <w:rPr>
          <w:rFonts w:ascii="StobiSerif Regular" w:hAnsi="StobiSerif Regular"/>
          <w:sz w:val="20"/>
          <w:szCs w:val="20"/>
          <w:lang w:val="ru-RU"/>
        </w:rPr>
        <w:t>;</w:t>
      </w:r>
      <w:r w:rsidRPr="006D0FAD">
        <w:rPr>
          <w:rFonts w:ascii="StobiSerif Regular" w:hAnsi="StobiSerif Regular"/>
          <w:sz w:val="20"/>
          <w:szCs w:val="20"/>
          <w:lang w:val="mk-MK"/>
        </w:rPr>
        <w:t xml:space="preserve"> подрачјето на Белчишкото блато, во површина од 9</w:t>
      </w:r>
      <w:r>
        <w:rPr>
          <w:rFonts w:ascii="StobiSerif Regular" w:hAnsi="StobiSerif Regular"/>
          <w:sz w:val="20"/>
          <w:szCs w:val="20"/>
        </w:rPr>
        <w:t>2</w:t>
      </w:r>
      <w:r w:rsidRPr="006D0FAD">
        <w:rPr>
          <w:rFonts w:ascii="StobiSerif Regular" w:hAnsi="StobiSerif Regular"/>
          <w:sz w:val="20"/>
          <w:szCs w:val="20"/>
          <w:lang w:val="mk-MK"/>
        </w:rPr>
        <w:t>,4 ха</w:t>
      </w:r>
      <w:r w:rsidRPr="006D0FAD">
        <w:rPr>
          <w:rFonts w:ascii="StobiSerif Regular" w:hAnsi="StobiSerif Regular"/>
          <w:sz w:val="20"/>
          <w:szCs w:val="20"/>
          <w:lang w:val="ru-RU"/>
        </w:rPr>
        <w:t>;</w:t>
      </w:r>
      <w:r w:rsidRPr="006D0FAD">
        <w:rPr>
          <w:rFonts w:ascii="StobiSerif Regular" w:hAnsi="StobiSerif Regular"/>
          <w:sz w:val="20"/>
          <w:szCs w:val="20"/>
          <w:lang w:val="mk-MK"/>
        </w:rPr>
        <w:t xml:space="preserve"> зелените и мочуришни подрачја во КО-Издеглавје, во површина од 98,4 ха</w:t>
      </w:r>
      <w:r w:rsidRPr="006D0FAD">
        <w:rPr>
          <w:rFonts w:ascii="StobiSerif Regular" w:hAnsi="StobiSerif Regular"/>
          <w:sz w:val="20"/>
          <w:szCs w:val="20"/>
          <w:lang w:val="ru-RU"/>
        </w:rPr>
        <w:t>;</w:t>
      </w:r>
      <w:r w:rsidRPr="006D0FAD">
        <w:rPr>
          <w:rFonts w:ascii="StobiSerif Regular" w:hAnsi="StobiSerif Regular"/>
          <w:sz w:val="20"/>
          <w:szCs w:val="20"/>
          <w:lang w:val="mk-MK"/>
        </w:rPr>
        <w:t xml:space="preserve"> подрачјето на Слатинско Езеро, во површина од 29,4 ха</w:t>
      </w:r>
      <w:r w:rsidRPr="006D0FAD">
        <w:rPr>
          <w:rFonts w:ascii="StobiSerif Regular" w:hAnsi="StobiSerif Regular"/>
          <w:sz w:val="20"/>
          <w:szCs w:val="20"/>
          <w:lang w:val="ru-RU"/>
        </w:rPr>
        <w:t>;</w:t>
      </w:r>
      <w:r w:rsidRPr="006D0FAD">
        <w:rPr>
          <w:rFonts w:ascii="StobiSerif Regular" w:hAnsi="StobiSerif Regular"/>
          <w:sz w:val="20"/>
          <w:szCs w:val="20"/>
          <w:lang w:val="mk-MK"/>
        </w:rPr>
        <w:t xml:space="preserve"> течение по река Сатеска, делница </w:t>
      </w:r>
      <w:r w:rsidRPr="00622708">
        <w:rPr>
          <w:rFonts w:ascii="StobiSerif Regular" w:hAnsi="StobiSerif Regular"/>
          <w:sz w:val="20"/>
          <w:szCs w:val="20"/>
          <w:lang w:val="mk-MK"/>
        </w:rPr>
        <w:t>Ботун-Климе</w:t>
      </w:r>
      <w:r>
        <w:rPr>
          <w:rFonts w:ascii="StobiSerif Regular" w:hAnsi="StobiSerif Regular"/>
          <w:sz w:val="20"/>
          <w:szCs w:val="20"/>
          <w:lang w:val="mk-MK"/>
        </w:rPr>
        <w:t>ш</w:t>
      </w:r>
      <w:r w:rsidRPr="00622708">
        <w:rPr>
          <w:rFonts w:ascii="StobiSerif Regular" w:hAnsi="StobiSerif Regular"/>
          <w:sz w:val="20"/>
          <w:szCs w:val="20"/>
          <w:lang w:val="mk-MK"/>
        </w:rPr>
        <w:t>тани</w:t>
      </w:r>
      <w:r w:rsidRPr="006D0FAD">
        <w:rPr>
          <w:rFonts w:ascii="StobiSerif Regular" w:hAnsi="StobiSerif Regular"/>
          <w:sz w:val="20"/>
          <w:szCs w:val="20"/>
          <w:lang w:val="mk-MK"/>
        </w:rPr>
        <w:t>, во површина од 3,3 ха</w:t>
      </w:r>
      <w:r w:rsidRPr="006D0FAD">
        <w:rPr>
          <w:rFonts w:ascii="StobiSerif Regular" w:hAnsi="StobiSerif Regular"/>
          <w:sz w:val="20"/>
          <w:szCs w:val="20"/>
          <w:lang w:val="ru-RU"/>
        </w:rPr>
        <w:t xml:space="preserve">; </w:t>
      </w:r>
      <w:r w:rsidRPr="006D0FAD">
        <w:rPr>
          <w:rFonts w:ascii="StobiSerif Regular" w:hAnsi="StobiSerif Regular"/>
          <w:sz w:val="20"/>
          <w:szCs w:val="20"/>
          <w:lang w:val="mk-MK"/>
        </w:rPr>
        <w:t xml:space="preserve"> течение по старо корито на река Сатеска, КО-Волино, во површина од 10,3 ха.</w:t>
      </w:r>
    </w:p>
    <w:p w:rsidR="005C0E3C" w:rsidRPr="006D0FAD" w:rsidRDefault="005C0E3C" w:rsidP="005C0E3C">
      <w:pPr>
        <w:pStyle w:val="NormalWeb"/>
        <w:shd w:val="clear" w:color="auto" w:fill="FFFFFF"/>
        <w:spacing w:before="0" w:beforeAutospacing="0" w:after="0" w:afterAutospacing="0" w:line="270" w:lineRule="atLeast"/>
        <w:jc w:val="both"/>
        <w:rPr>
          <w:rFonts w:ascii="StobiSerif Regular" w:hAnsi="StobiSerif Regular"/>
          <w:sz w:val="20"/>
          <w:szCs w:val="20"/>
          <w:lang w:val="mk-MK"/>
        </w:rPr>
      </w:pP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b/>
          <w:sz w:val="20"/>
          <w:szCs w:val="20"/>
        </w:rPr>
        <w:t>Дератизација-</w:t>
      </w:r>
      <w:r w:rsidRPr="006D0FAD">
        <w:rPr>
          <w:rFonts w:ascii="StobiSerif Regular" w:hAnsi="StobiSerif Regular"/>
          <w:sz w:val="20"/>
          <w:szCs w:val="20"/>
        </w:rPr>
        <w:t xml:space="preserve">Мерките и активностите за спроведување на дератизацијата-уништувањето на глодарите </w:t>
      </w:r>
      <w:proofErr w:type="gramStart"/>
      <w:r w:rsidRPr="006D0FAD">
        <w:rPr>
          <w:rFonts w:ascii="StobiSerif Regular" w:hAnsi="StobiSerif Regular"/>
          <w:sz w:val="20"/>
          <w:szCs w:val="20"/>
        </w:rPr>
        <w:t>е  потреба</w:t>
      </w:r>
      <w:proofErr w:type="gramEnd"/>
      <w:r w:rsidRPr="006D0FAD">
        <w:rPr>
          <w:rFonts w:ascii="StobiSerif Regular" w:hAnsi="StobiSerif Regular"/>
          <w:sz w:val="20"/>
          <w:szCs w:val="20"/>
        </w:rPr>
        <w:t xml:space="preserve"> наметната од здравствени, хигиенско-санитарни и економски причини. </w:t>
      </w:r>
      <w:proofErr w:type="gramStart"/>
      <w:r w:rsidRPr="006D0FAD">
        <w:rPr>
          <w:rFonts w:ascii="StobiSerif Regular" w:hAnsi="StobiSerif Regular"/>
          <w:sz w:val="20"/>
          <w:szCs w:val="20"/>
        </w:rPr>
        <w:t>Согледувајќи ја биологијата на штетните глодари, нивната голема репродуктивна способност, способноста за прилагодување во секакви услови, нанесувањето на големи материјални штети, пренесувањето и ширењето на заразни болести се наметнува потребата од долгорочно организирано и систематско уништување на глодарите на подрачјето на општината.</w:t>
      </w:r>
      <w:proofErr w:type="gramEnd"/>
      <w:r w:rsidRPr="006D0FAD">
        <w:rPr>
          <w:rFonts w:ascii="StobiSerif Regular" w:hAnsi="StobiSerif Regular"/>
          <w:sz w:val="20"/>
          <w:szCs w:val="20"/>
        </w:rPr>
        <w:t xml:space="preserve"> Само со редовна превентивна систематска </w:t>
      </w:r>
      <w:proofErr w:type="gramStart"/>
      <w:r w:rsidRPr="006D0FAD">
        <w:rPr>
          <w:rFonts w:ascii="StobiSerif Regular" w:hAnsi="StobiSerif Regular"/>
          <w:sz w:val="20"/>
          <w:szCs w:val="20"/>
        </w:rPr>
        <w:t>дератизација(</w:t>
      </w:r>
      <w:proofErr w:type="gramEnd"/>
      <w:r w:rsidRPr="006D0FAD">
        <w:rPr>
          <w:rFonts w:ascii="StobiSerif Regular" w:hAnsi="StobiSerif Regular"/>
          <w:sz w:val="20"/>
          <w:szCs w:val="20"/>
        </w:rPr>
        <w:t xml:space="preserve"> поставување на мамци ) може да се уништи густината на популацијата на штетни глодари на ниво на биолошка толеранција и контрола.</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 xml:space="preserve">Поволни места </w:t>
      </w:r>
      <w:proofErr w:type="gramStart"/>
      <w:r w:rsidRPr="006D0FAD">
        <w:rPr>
          <w:rFonts w:ascii="StobiSerif Regular" w:hAnsi="StobiSerif Regular"/>
          <w:sz w:val="20"/>
          <w:szCs w:val="20"/>
        </w:rPr>
        <w:t>за  развој</w:t>
      </w:r>
      <w:proofErr w:type="gramEnd"/>
      <w:r w:rsidRPr="006D0FAD">
        <w:rPr>
          <w:rFonts w:ascii="StobiSerif Regular" w:hAnsi="StobiSerif Regular"/>
          <w:sz w:val="20"/>
          <w:szCs w:val="20"/>
        </w:rPr>
        <w:t xml:space="preserve"> и размножување на глодачите  се станбени и деловни  простории, а посебно магацини и други објекти во кои се чуваат земјоделските производи во селските средини, јавни површини, паркови,  ѓубришта, шахти на инфраструктурни системи</w:t>
      </w:r>
      <w:r>
        <w:rPr>
          <w:rFonts w:ascii="StobiSerif Regular" w:hAnsi="StobiSerif Regular"/>
          <w:sz w:val="20"/>
          <w:szCs w:val="20"/>
        </w:rPr>
        <w:t xml:space="preserve"> </w:t>
      </w:r>
      <w:r w:rsidRPr="006D0FAD">
        <w:rPr>
          <w:rFonts w:ascii="StobiSerif Regular" w:hAnsi="StobiSerif Regular"/>
          <w:sz w:val="20"/>
          <w:szCs w:val="20"/>
        </w:rPr>
        <w:t>( канализациони, енергетски, телефонски и др.)</w:t>
      </w:r>
      <w:r>
        <w:rPr>
          <w:rFonts w:ascii="StobiSerif Regular" w:hAnsi="StobiSerif Regular"/>
          <w:sz w:val="20"/>
          <w:szCs w:val="20"/>
        </w:rPr>
        <w:t xml:space="preserve">, </w:t>
      </w:r>
      <w:r w:rsidRPr="006D0FAD">
        <w:rPr>
          <w:rFonts w:ascii="StobiSerif Regular" w:hAnsi="StobiSerif Regular"/>
          <w:sz w:val="20"/>
          <w:szCs w:val="20"/>
        </w:rPr>
        <w:t xml:space="preserve"> со кои стопанисуваат јавните претпријатија.</w:t>
      </w:r>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pStyle w:val="NormalWeb"/>
        <w:shd w:val="clear" w:color="auto" w:fill="FFFFFF"/>
        <w:spacing w:before="0" w:beforeAutospacing="0" w:after="0" w:afterAutospacing="0" w:line="270" w:lineRule="atLeast"/>
        <w:ind w:firstLine="720"/>
        <w:jc w:val="both"/>
        <w:rPr>
          <w:rFonts w:ascii="StobiSerif Regular" w:hAnsi="StobiSerif Regular"/>
          <w:sz w:val="20"/>
          <w:szCs w:val="20"/>
          <w:lang w:val="mk-MK"/>
        </w:rPr>
      </w:pPr>
      <w:r w:rsidRPr="006D0FAD">
        <w:rPr>
          <w:rFonts w:ascii="StobiSerif Regular" w:hAnsi="StobiSerif Regular"/>
          <w:sz w:val="20"/>
          <w:szCs w:val="20"/>
          <w:lang w:val="mk-MK"/>
        </w:rPr>
        <w:t xml:space="preserve">Препорачливо е </w:t>
      </w:r>
      <w:r w:rsidRPr="006D0FAD">
        <w:rPr>
          <w:rFonts w:ascii="StobiSerif Regular" w:hAnsi="StobiSerif Regular"/>
          <w:sz w:val="20"/>
          <w:szCs w:val="20"/>
          <w:lang w:val="ru-RU"/>
        </w:rPr>
        <w:t>превентивна систематска де</w:t>
      </w:r>
      <w:r w:rsidRPr="006D0FAD">
        <w:rPr>
          <w:rFonts w:ascii="StobiSerif Regular" w:hAnsi="StobiSerif Regular"/>
          <w:sz w:val="20"/>
          <w:szCs w:val="20"/>
          <w:lang w:val="mk-MK"/>
        </w:rPr>
        <w:t>ратизација</w:t>
      </w:r>
      <w:r w:rsidRPr="006D0FAD">
        <w:rPr>
          <w:rFonts w:ascii="StobiSerif Regular" w:hAnsi="StobiSerif Regular"/>
          <w:sz w:val="20"/>
          <w:szCs w:val="20"/>
          <w:lang w:val="ru-RU"/>
        </w:rPr>
        <w:t xml:space="preserve"> на јавните  површини и зеленило</w:t>
      </w:r>
      <w:r w:rsidRPr="006D0FAD">
        <w:rPr>
          <w:rFonts w:ascii="StobiSerif Regular" w:hAnsi="StobiSerif Regular"/>
          <w:sz w:val="20"/>
          <w:szCs w:val="20"/>
          <w:lang w:val="mk-MK"/>
        </w:rPr>
        <w:t xml:space="preserve"> да се изврши</w:t>
      </w:r>
      <w:r w:rsidRPr="006D0FAD">
        <w:rPr>
          <w:rFonts w:ascii="StobiSerif Regular" w:hAnsi="StobiSerif Regular"/>
          <w:sz w:val="20"/>
          <w:szCs w:val="20"/>
          <w:lang w:val="ru-RU"/>
        </w:rPr>
        <w:t xml:space="preserve"> двапати годишно ( пролетна и есенска дератизација ), во периодите </w:t>
      </w:r>
      <w:r>
        <w:rPr>
          <w:rFonts w:ascii="StobiSerif Regular" w:hAnsi="StobiSerif Regular"/>
          <w:sz w:val="20"/>
          <w:szCs w:val="20"/>
          <w:lang w:val="ru-RU"/>
        </w:rPr>
        <w:t>март</w:t>
      </w:r>
      <w:r w:rsidRPr="006D0FAD">
        <w:rPr>
          <w:rFonts w:ascii="StobiSerif Regular" w:hAnsi="StobiSerif Regular"/>
          <w:sz w:val="20"/>
          <w:szCs w:val="20"/>
          <w:lang w:val="ru-RU"/>
        </w:rPr>
        <w:t>-мај и октомври-ноември</w:t>
      </w:r>
      <w:r>
        <w:rPr>
          <w:rFonts w:ascii="StobiSerif Regular" w:hAnsi="StobiSerif Regular"/>
          <w:sz w:val="20"/>
          <w:szCs w:val="20"/>
        </w:rPr>
        <w:t xml:space="preserve"> </w:t>
      </w:r>
      <w:r>
        <w:rPr>
          <w:rFonts w:ascii="StobiSerif Regular" w:hAnsi="StobiSerif Regular"/>
          <w:sz w:val="20"/>
          <w:szCs w:val="20"/>
          <w:lang w:val="mk-MK"/>
        </w:rPr>
        <w:t xml:space="preserve"> </w:t>
      </w:r>
    </w:p>
    <w:p w:rsidR="005C0E3C" w:rsidRPr="006D0FAD" w:rsidRDefault="005C0E3C" w:rsidP="005C0E3C">
      <w:pPr>
        <w:ind w:firstLine="720"/>
        <w:jc w:val="both"/>
        <w:rPr>
          <w:rFonts w:ascii="StobiSerif Regular" w:hAnsi="StobiSerif Regular"/>
          <w:b/>
          <w:sz w:val="20"/>
          <w:szCs w:val="20"/>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5.1.Превентивно-промотивни активности за унапредување на здравјето на населението</w:t>
      </w:r>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 xml:space="preserve">Општината во </w:t>
      </w:r>
      <w:proofErr w:type="gramStart"/>
      <w:r w:rsidRPr="006D0FAD">
        <w:rPr>
          <w:rFonts w:ascii="StobiSerif Regular" w:hAnsi="StobiSerif Regular"/>
          <w:sz w:val="20"/>
          <w:szCs w:val="20"/>
        </w:rPr>
        <w:t>соработка  со</w:t>
      </w:r>
      <w:proofErr w:type="gramEnd"/>
      <w:r w:rsidRPr="006D0FAD">
        <w:rPr>
          <w:rFonts w:ascii="StobiSerif Regular" w:hAnsi="StobiSerif Regular"/>
          <w:sz w:val="20"/>
          <w:szCs w:val="20"/>
        </w:rPr>
        <w:t xml:space="preserve"> Центарот за јавно здравје ке го планираат и организираат спроведувањето на промоција на здравјето и превенцијата од заразни болести.</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Со здравствено воспитување во 20</w:t>
      </w:r>
      <w:r>
        <w:rPr>
          <w:rFonts w:ascii="StobiSerif Regular" w:hAnsi="StobiSerif Regular"/>
          <w:sz w:val="20"/>
          <w:szCs w:val="20"/>
        </w:rPr>
        <w:t>26</w:t>
      </w:r>
      <w:r w:rsidRPr="006D0FAD">
        <w:rPr>
          <w:rFonts w:ascii="StobiSerif Regular" w:hAnsi="StobiSerif Regular"/>
          <w:sz w:val="20"/>
          <w:szCs w:val="20"/>
        </w:rPr>
        <w:t xml:space="preserve"> година ќе бидат опфатени теми и содржини кои се од приоритетно значење за населението преку организирање собири , трибини, типизирани предавања на учениците од основното образование</w:t>
      </w:r>
      <w:r>
        <w:rPr>
          <w:rFonts w:ascii="StobiSerif Regular" w:hAnsi="StobiSerif Regular"/>
          <w:sz w:val="20"/>
          <w:szCs w:val="20"/>
        </w:rPr>
        <w:t>,</w:t>
      </w:r>
      <w:r w:rsidRPr="006D0FAD">
        <w:rPr>
          <w:rFonts w:ascii="StobiSerif Regular" w:hAnsi="StobiSerif Regular"/>
          <w:sz w:val="20"/>
          <w:szCs w:val="20"/>
        </w:rPr>
        <w:t xml:space="preserve"> за заштита од заразни болести, како и изготвување на флаери  и плакати.</w:t>
      </w:r>
    </w:p>
    <w:p w:rsidR="005C0E3C" w:rsidRPr="006D0FAD" w:rsidRDefault="005C0E3C" w:rsidP="005C0E3C">
      <w:pPr>
        <w:pStyle w:val="ListParagraph"/>
        <w:spacing w:after="100" w:afterAutospacing="1" w:line="360" w:lineRule="auto"/>
        <w:ind w:left="0" w:firstLine="720"/>
        <w:jc w:val="both"/>
        <w:rPr>
          <w:rFonts w:ascii="StobiSerif Regular" w:hAnsi="StobiSerif Regular"/>
          <w:sz w:val="20"/>
          <w:szCs w:val="20"/>
          <w:lang w:val="ru-RU"/>
        </w:rPr>
      </w:pPr>
      <w:r w:rsidRPr="006D0FAD">
        <w:rPr>
          <w:rFonts w:ascii="StobiSerif Regular" w:hAnsi="StobiSerif Regular"/>
          <w:sz w:val="20"/>
          <w:szCs w:val="20"/>
          <w:lang w:val="mk-MK"/>
        </w:rPr>
        <w:t>Ќе се одржат предавања  на  следниве тематски целини</w:t>
      </w:r>
      <w:r w:rsidRPr="006D0FAD">
        <w:rPr>
          <w:rFonts w:ascii="StobiSerif Regular" w:hAnsi="StobiSerif Regular"/>
          <w:sz w:val="20"/>
          <w:szCs w:val="20"/>
          <w:lang w:val="ru-RU"/>
        </w:rPr>
        <w:t>:</w:t>
      </w:r>
    </w:p>
    <w:p w:rsidR="005C0E3C" w:rsidRPr="00E83E38" w:rsidRDefault="005C0E3C" w:rsidP="005C0E3C">
      <w:pPr>
        <w:pStyle w:val="ListParagraph"/>
        <w:spacing w:line="360" w:lineRule="auto"/>
        <w:ind w:left="0" w:firstLine="720"/>
        <w:jc w:val="both"/>
        <w:rPr>
          <w:rFonts w:ascii="StobiSerif Regular" w:hAnsi="StobiSerif Regular"/>
          <w:sz w:val="20"/>
          <w:szCs w:val="20"/>
        </w:rPr>
      </w:pPr>
      <w:r>
        <w:rPr>
          <w:rFonts w:ascii="StobiSerif Regular" w:hAnsi="StobiSerif Regular"/>
          <w:sz w:val="20"/>
          <w:szCs w:val="20"/>
        </w:rPr>
        <w:t>-</w:t>
      </w:r>
      <w:r w:rsidRPr="006D0FAD">
        <w:rPr>
          <w:rFonts w:ascii="StobiSerif Regular" w:hAnsi="StobiSerif Regular"/>
          <w:sz w:val="20"/>
          <w:szCs w:val="20"/>
          <w:lang w:val="mk-MK"/>
        </w:rPr>
        <w:t>Хепатити</w:t>
      </w:r>
      <w:r>
        <w:rPr>
          <w:rFonts w:ascii="StobiSerif Regular" w:hAnsi="StobiSerif Regular"/>
          <w:sz w:val="20"/>
          <w:szCs w:val="20"/>
        </w:rPr>
        <w:t>;</w:t>
      </w:r>
    </w:p>
    <w:p w:rsidR="005C0E3C" w:rsidRDefault="005C0E3C" w:rsidP="005C0E3C">
      <w:pPr>
        <w:pStyle w:val="ListParagraph"/>
        <w:spacing w:line="360" w:lineRule="auto"/>
        <w:ind w:left="0" w:firstLine="720"/>
        <w:jc w:val="both"/>
        <w:rPr>
          <w:rFonts w:ascii="StobiSerif Regular" w:hAnsi="StobiSerif Regular"/>
          <w:sz w:val="20"/>
          <w:szCs w:val="20"/>
        </w:rPr>
      </w:pPr>
      <w:r>
        <w:rPr>
          <w:rFonts w:ascii="StobiSerif Regular" w:hAnsi="StobiSerif Regular"/>
          <w:sz w:val="20"/>
          <w:szCs w:val="20"/>
          <w:lang w:val="ru-RU"/>
        </w:rPr>
        <w:t>-</w:t>
      </w:r>
      <w:r w:rsidRPr="006D0FAD">
        <w:rPr>
          <w:rFonts w:ascii="StobiSerif Regular" w:hAnsi="StobiSerif Regular"/>
          <w:sz w:val="20"/>
          <w:szCs w:val="20"/>
          <w:lang w:val="ru-RU"/>
        </w:rPr>
        <w:t xml:space="preserve"> </w:t>
      </w:r>
      <w:r w:rsidRPr="006D0FAD">
        <w:rPr>
          <w:rFonts w:ascii="StobiSerif Regular" w:hAnsi="StobiSerif Regular"/>
          <w:sz w:val="20"/>
          <w:szCs w:val="20"/>
          <w:lang w:val="mk-MK"/>
        </w:rPr>
        <w:t>Инфективни ентероколити</w:t>
      </w:r>
      <w:r>
        <w:rPr>
          <w:rFonts w:ascii="StobiSerif Regular" w:hAnsi="StobiSerif Regular"/>
          <w:sz w:val="20"/>
          <w:szCs w:val="20"/>
        </w:rPr>
        <w:t>;</w:t>
      </w:r>
    </w:p>
    <w:p w:rsidR="005C0E3C" w:rsidRPr="00E83E38" w:rsidRDefault="005C0E3C" w:rsidP="005C0E3C">
      <w:pPr>
        <w:pStyle w:val="ListParagraph"/>
        <w:spacing w:line="360" w:lineRule="auto"/>
        <w:ind w:left="0" w:firstLine="720"/>
        <w:jc w:val="both"/>
        <w:rPr>
          <w:rFonts w:ascii="StobiSerif Regular" w:hAnsi="StobiSerif Regular"/>
          <w:sz w:val="20"/>
          <w:szCs w:val="20"/>
        </w:rPr>
      </w:pPr>
      <w:r>
        <w:rPr>
          <w:rFonts w:ascii="StobiSerif Regular" w:hAnsi="StobiSerif Regular"/>
          <w:sz w:val="20"/>
          <w:szCs w:val="20"/>
        </w:rPr>
        <w:t>-</w:t>
      </w:r>
      <w:r w:rsidRPr="006D0FAD">
        <w:rPr>
          <w:rFonts w:ascii="StobiSerif Regular" w:hAnsi="StobiSerif Regular"/>
          <w:sz w:val="20"/>
          <w:szCs w:val="20"/>
          <w:lang w:val="mk-MK"/>
        </w:rPr>
        <w:t>Имунизација</w:t>
      </w:r>
      <w:r>
        <w:rPr>
          <w:rFonts w:ascii="StobiSerif Regular" w:hAnsi="StobiSerif Regular"/>
          <w:sz w:val="20"/>
          <w:szCs w:val="20"/>
        </w:rPr>
        <w:t>;</w:t>
      </w:r>
    </w:p>
    <w:p w:rsidR="005C0E3C" w:rsidRPr="006D0FAD" w:rsidRDefault="005C0E3C" w:rsidP="005C0E3C">
      <w:pPr>
        <w:pStyle w:val="ListParagraph"/>
        <w:spacing w:line="360" w:lineRule="auto"/>
        <w:ind w:left="0" w:firstLine="720"/>
        <w:jc w:val="both"/>
        <w:rPr>
          <w:rFonts w:ascii="StobiSerif Regular" w:hAnsi="StobiSerif Regular"/>
          <w:sz w:val="20"/>
          <w:szCs w:val="20"/>
          <w:lang w:val="mk-MK"/>
        </w:rPr>
      </w:pPr>
      <w:r>
        <w:rPr>
          <w:rFonts w:ascii="StobiSerif Regular" w:hAnsi="StobiSerif Regular"/>
          <w:sz w:val="20"/>
          <w:szCs w:val="20"/>
        </w:rPr>
        <w:t>-</w:t>
      </w:r>
      <w:r w:rsidRPr="006D0FAD">
        <w:rPr>
          <w:rFonts w:ascii="StobiSerif Regular" w:hAnsi="StobiSerif Regular"/>
          <w:sz w:val="20"/>
          <w:szCs w:val="20"/>
          <w:lang w:val="mk-MK"/>
        </w:rPr>
        <w:t xml:space="preserve">Заштита на животната </w:t>
      </w:r>
      <w:proofErr w:type="gramStart"/>
      <w:r w:rsidRPr="006D0FAD">
        <w:rPr>
          <w:rFonts w:ascii="StobiSerif Regular" w:hAnsi="StobiSerif Regular"/>
          <w:sz w:val="20"/>
          <w:szCs w:val="20"/>
          <w:lang w:val="mk-MK"/>
        </w:rPr>
        <w:t xml:space="preserve">средина </w:t>
      </w:r>
      <w:r>
        <w:rPr>
          <w:rFonts w:ascii="StobiSerif Regular" w:hAnsi="StobiSerif Regular"/>
          <w:sz w:val="20"/>
          <w:szCs w:val="20"/>
        </w:rPr>
        <w:t>;</w:t>
      </w:r>
      <w:proofErr w:type="gramEnd"/>
      <w:r w:rsidRPr="006D0FAD">
        <w:rPr>
          <w:rFonts w:ascii="StobiSerif Regular" w:hAnsi="StobiSerif Regular"/>
          <w:sz w:val="20"/>
          <w:szCs w:val="20"/>
          <w:lang w:val="mk-MK"/>
        </w:rPr>
        <w:t xml:space="preserve"> </w:t>
      </w:r>
    </w:p>
    <w:p w:rsidR="005C0E3C" w:rsidRPr="00E83E38" w:rsidRDefault="005C0E3C" w:rsidP="005C0E3C">
      <w:pPr>
        <w:pStyle w:val="ListParagraph"/>
        <w:spacing w:line="360" w:lineRule="auto"/>
        <w:ind w:left="0" w:firstLine="720"/>
        <w:jc w:val="both"/>
        <w:rPr>
          <w:rFonts w:ascii="StobiSerif Regular" w:hAnsi="StobiSerif Regular"/>
          <w:sz w:val="20"/>
          <w:szCs w:val="20"/>
        </w:rPr>
      </w:pPr>
      <w:r>
        <w:rPr>
          <w:rFonts w:ascii="StobiSerif Regular" w:hAnsi="StobiSerif Regular"/>
          <w:sz w:val="20"/>
          <w:szCs w:val="20"/>
        </w:rPr>
        <w:lastRenderedPageBreak/>
        <w:t>-</w:t>
      </w:r>
      <w:r w:rsidRPr="006D0FAD">
        <w:rPr>
          <w:rFonts w:ascii="StobiSerif Regular" w:hAnsi="StobiSerif Regular"/>
          <w:sz w:val="20"/>
          <w:szCs w:val="20"/>
          <w:lang w:val="mk-MK"/>
        </w:rPr>
        <w:t>Сексуално преносливи заболувања</w:t>
      </w:r>
      <w:r>
        <w:rPr>
          <w:rFonts w:ascii="StobiSerif Regular" w:hAnsi="StobiSerif Regular"/>
          <w:sz w:val="20"/>
          <w:szCs w:val="20"/>
        </w:rPr>
        <w:t>;</w:t>
      </w:r>
    </w:p>
    <w:p w:rsidR="005C0E3C" w:rsidRPr="00E83E38" w:rsidRDefault="005C0E3C" w:rsidP="005C0E3C">
      <w:pPr>
        <w:pStyle w:val="ListParagraph"/>
        <w:spacing w:line="360" w:lineRule="auto"/>
        <w:ind w:left="0" w:firstLine="720"/>
        <w:jc w:val="both"/>
        <w:rPr>
          <w:rFonts w:ascii="StobiSerif Regular" w:hAnsi="StobiSerif Regular"/>
          <w:sz w:val="20"/>
          <w:szCs w:val="20"/>
        </w:rPr>
      </w:pPr>
      <w:r>
        <w:rPr>
          <w:rFonts w:ascii="StobiSerif Regular" w:hAnsi="StobiSerif Regular"/>
          <w:sz w:val="20"/>
          <w:szCs w:val="20"/>
        </w:rPr>
        <w:t>-</w:t>
      </w:r>
      <w:r w:rsidRPr="006D0FAD">
        <w:rPr>
          <w:rFonts w:ascii="StobiSerif Regular" w:hAnsi="StobiSerif Regular"/>
          <w:sz w:val="20"/>
          <w:szCs w:val="20"/>
          <w:lang w:val="mk-MK"/>
        </w:rPr>
        <w:t>ХИВ/СИДА</w:t>
      </w:r>
      <w:r>
        <w:rPr>
          <w:rFonts w:ascii="StobiSerif Regular" w:hAnsi="StobiSerif Regular"/>
          <w:sz w:val="20"/>
          <w:szCs w:val="20"/>
        </w:rPr>
        <w:t>;</w:t>
      </w:r>
    </w:p>
    <w:p w:rsidR="005C0E3C" w:rsidRPr="00E83E38" w:rsidRDefault="005C0E3C" w:rsidP="005C0E3C">
      <w:pPr>
        <w:pStyle w:val="ListParagraph"/>
        <w:spacing w:after="100" w:afterAutospacing="1" w:line="360" w:lineRule="auto"/>
        <w:ind w:left="0" w:firstLine="720"/>
        <w:jc w:val="both"/>
        <w:rPr>
          <w:rFonts w:ascii="StobiSerif Regular" w:hAnsi="StobiSerif Regular"/>
          <w:sz w:val="20"/>
          <w:szCs w:val="20"/>
        </w:rPr>
      </w:pPr>
      <w:r>
        <w:rPr>
          <w:rFonts w:ascii="StobiSerif Regular" w:hAnsi="StobiSerif Regular"/>
          <w:sz w:val="20"/>
          <w:szCs w:val="20"/>
        </w:rPr>
        <w:t>-</w:t>
      </w:r>
      <w:r w:rsidRPr="006D0FAD">
        <w:rPr>
          <w:rFonts w:ascii="StobiSerif Regular" w:hAnsi="StobiSerif Regular"/>
          <w:sz w:val="20"/>
          <w:szCs w:val="20"/>
          <w:lang w:val="mk-MK"/>
        </w:rPr>
        <w:t>Микози</w:t>
      </w:r>
      <w:r>
        <w:rPr>
          <w:rFonts w:ascii="StobiSerif Regular" w:hAnsi="StobiSerif Regular"/>
          <w:sz w:val="20"/>
          <w:szCs w:val="20"/>
        </w:rPr>
        <w:t>;</w:t>
      </w:r>
    </w:p>
    <w:p w:rsidR="005C0E3C" w:rsidRPr="00E83E38" w:rsidRDefault="005C0E3C" w:rsidP="005C0E3C">
      <w:pPr>
        <w:pStyle w:val="ListParagraph"/>
        <w:spacing w:line="360" w:lineRule="auto"/>
        <w:ind w:left="0" w:firstLine="720"/>
        <w:jc w:val="both"/>
        <w:rPr>
          <w:rFonts w:ascii="StobiSerif Regular" w:hAnsi="StobiSerif Regular"/>
          <w:sz w:val="20"/>
          <w:szCs w:val="20"/>
        </w:rPr>
      </w:pPr>
      <w:r>
        <w:rPr>
          <w:rFonts w:ascii="StobiSerif Regular" w:hAnsi="StobiSerif Regular"/>
          <w:sz w:val="20"/>
          <w:szCs w:val="20"/>
        </w:rPr>
        <w:t>-</w:t>
      </w:r>
      <w:r w:rsidRPr="006D0FAD">
        <w:rPr>
          <w:rFonts w:ascii="StobiSerif Regular" w:hAnsi="StobiSerif Regular"/>
          <w:sz w:val="20"/>
          <w:szCs w:val="20"/>
          <w:lang w:val="mk-MK"/>
        </w:rPr>
        <w:t>Здрава исхрана</w:t>
      </w:r>
      <w:r>
        <w:rPr>
          <w:rFonts w:ascii="StobiSerif Regular" w:hAnsi="StobiSerif Regular"/>
          <w:sz w:val="20"/>
          <w:szCs w:val="20"/>
        </w:rPr>
        <w:t>;</w:t>
      </w:r>
    </w:p>
    <w:p w:rsidR="005C0E3C" w:rsidRDefault="005C0E3C" w:rsidP="005C0E3C">
      <w:pPr>
        <w:ind w:firstLine="720"/>
        <w:jc w:val="both"/>
        <w:rPr>
          <w:rFonts w:ascii="StobiSerif Regular" w:hAnsi="StobiSerif Regular"/>
          <w:sz w:val="20"/>
          <w:szCs w:val="20"/>
          <w:lang w:val="en-US"/>
        </w:rPr>
      </w:pPr>
      <w:r>
        <w:rPr>
          <w:rFonts w:ascii="StobiSerif Regular" w:hAnsi="StobiSerif Regular"/>
          <w:sz w:val="20"/>
          <w:szCs w:val="20"/>
          <w:lang w:val="en-US"/>
        </w:rPr>
        <w:t>-</w:t>
      </w:r>
      <w:r w:rsidRPr="006D0FAD">
        <w:rPr>
          <w:rFonts w:ascii="StobiSerif Regular" w:hAnsi="StobiSerif Regular"/>
          <w:sz w:val="20"/>
          <w:szCs w:val="20"/>
        </w:rPr>
        <w:t>Физичката активност значаен фактор за правилен развој на децата</w:t>
      </w:r>
      <w:r>
        <w:rPr>
          <w:rFonts w:ascii="StobiSerif Regular" w:hAnsi="StobiSerif Regular"/>
          <w:sz w:val="20"/>
          <w:szCs w:val="20"/>
          <w:lang w:val="en-US"/>
        </w:rPr>
        <w:t>;</w:t>
      </w:r>
    </w:p>
    <w:p w:rsidR="005C0E3C" w:rsidRPr="006D0FAD" w:rsidRDefault="005C0E3C" w:rsidP="005C0E3C">
      <w:pPr>
        <w:ind w:firstLine="720"/>
        <w:jc w:val="both"/>
        <w:rPr>
          <w:rFonts w:ascii="StobiSerif Regular" w:hAnsi="StobiSerif Regular"/>
          <w:sz w:val="20"/>
          <w:szCs w:val="20"/>
        </w:rPr>
      </w:pPr>
    </w:p>
    <w:p w:rsidR="005C0E3C" w:rsidRPr="00213828" w:rsidRDefault="005C0E3C" w:rsidP="005C0E3C">
      <w:pPr>
        <w:ind w:firstLine="720"/>
        <w:jc w:val="both"/>
        <w:rPr>
          <w:rFonts w:ascii="StobiSerif Regular" w:hAnsi="StobiSerif Regular"/>
          <w:sz w:val="20"/>
          <w:szCs w:val="20"/>
          <w:lang w:val="en-US"/>
        </w:rPr>
      </w:pPr>
      <w:proofErr w:type="gramStart"/>
      <w:r>
        <w:rPr>
          <w:rFonts w:ascii="StobiSerif Regular" w:hAnsi="StobiSerif Regular"/>
          <w:sz w:val="20"/>
          <w:szCs w:val="20"/>
          <w:lang w:val="en-US"/>
        </w:rPr>
        <w:t>-</w:t>
      </w:r>
      <w:r w:rsidRPr="006D0FAD">
        <w:rPr>
          <w:rFonts w:ascii="StobiSerif Regular" w:hAnsi="StobiSerif Regular"/>
          <w:sz w:val="20"/>
          <w:szCs w:val="20"/>
        </w:rPr>
        <w:t>Бруцелоза</w:t>
      </w:r>
      <w:r>
        <w:rPr>
          <w:rFonts w:ascii="StobiSerif Regular" w:hAnsi="StobiSerif Regular"/>
          <w:sz w:val="20"/>
          <w:szCs w:val="20"/>
          <w:lang w:val="en-US"/>
        </w:rPr>
        <w:t>.</w:t>
      </w:r>
      <w:proofErr w:type="gramEnd"/>
    </w:p>
    <w:p w:rsidR="005C0E3C" w:rsidRPr="006D0FAD" w:rsidRDefault="005C0E3C" w:rsidP="005C0E3C">
      <w:pPr>
        <w:ind w:firstLine="720"/>
        <w:jc w:val="both"/>
        <w:rPr>
          <w:rFonts w:ascii="StobiSerif Regular" w:hAnsi="StobiSerif Regular"/>
          <w:sz w:val="20"/>
          <w:szCs w:val="20"/>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III.Финансирање</w:t>
      </w:r>
    </w:p>
    <w:p w:rsidR="005C0E3C" w:rsidRPr="006D0FAD" w:rsidRDefault="005C0E3C" w:rsidP="005C0E3C">
      <w:pPr>
        <w:ind w:firstLine="720"/>
        <w:jc w:val="both"/>
        <w:rPr>
          <w:rFonts w:ascii="StobiSerif Regular" w:hAnsi="StobiSerif Regular"/>
          <w:sz w:val="20"/>
          <w:szCs w:val="20"/>
        </w:rPr>
      </w:pPr>
    </w:p>
    <w:p w:rsidR="005C0E3C" w:rsidRPr="00DC3F27" w:rsidRDefault="005C0E3C" w:rsidP="005C0E3C">
      <w:pPr>
        <w:ind w:firstLine="720"/>
        <w:jc w:val="both"/>
        <w:rPr>
          <w:rFonts w:ascii="StobiSerif Regular" w:hAnsi="StobiSerif Regular"/>
          <w:color w:val="FF0000"/>
          <w:sz w:val="20"/>
          <w:szCs w:val="20"/>
        </w:rPr>
      </w:pPr>
      <w:r w:rsidRPr="00DC3F27">
        <w:rPr>
          <w:rFonts w:ascii="StobiSerif Regular" w:hAnsi="StobiSerif Regular"/>
          <w:sz w:val="20"/>
          <w:szCs w:val="20"/>
        </w:rPr>
        <w:t>Активностите утврдени со оваа програма ќе се реализираат со средства од Буџетот на општина Дебрца за 202</w:t>
      </w:r>
      <w:r>
        <w:rPr>
          <w:rFonts w:ascii="StobiSerif Regular" w:hAnsi="StobiSerif Regular"/>
          <w:sz w:val="20"/>
          <w:szCs w:val="20"/>
        </w:rPr>
        <w:t>6</w:t>
      </w:r>
      <w:r w:rsidRPr="00DC3F27">
        <w:rPr>
          <w:rFonts w:ascii="StobiSerif Regular" w:hAnsi="StobiSerif Regular"/>
          <w:sz w:val="20"/>
          <w:szCs w:val="20"/>
        </w:rPr>
        <w:t xml:space="preserve"> година</w:t>
      </w:r>
      <w:r w:rsidRPr="00DC3F27">
        <w:rPr>
          <w:rFonts w:ascii="StobiSerif Regular" w:hAnsi="StobiSerif Regular"/>
          <w:sz w:val="20"/>
          <w:szCs w:val="20"/>
          <w:lang w:val="ru-RU"/>
        </w:rPr>
        <w:t xml:space="preserve"> и тоа</w:t>
      </w:r>
      <w:r w:rsidRPr="00DC3F27">
        <w:rPr>
          <w:rFonts w:ascii="StobiSerif Regular" w:hAnsi="StobiSerif Regular"/>
          <w:sz w:val="20"/>
          <w:szCs w:val="20"/>
          <w:lang w:val="en-US"/>
        </w:rPr>
        <w:t xml:space="preserve">: </w:t>
      </w:r>
      <w:r w:rsidRPr="00DC3F27">
        <w:rPr>
          <w:rFonts w:ascii="StobiSerif Regular" w:hAnsi="StobiSerif Regular"/>
          <w:sz w:val="20"/>
          <w:szCs w:val="20"/>
          <w:lang w:val="ru-RU"/>
        </w:rPr>
        <w:t xml:space="preserve"> за</w:t>
      </w:r>
      <w:r w:rsidRPr="00DC3F27">
        <w:rPr>
          <w:rFonts w:ascii="StobiSerif Regular" w:hAnsi="StobiSerif Regular"/>
          <w:sz w:val="20"/>
          <w:szCs w:val="20"/>
        </w:rPr>
        <w:t xml:space="preserve"> </w:t>
      </w:r>
      <w:r w:rsidRPr="006933AF">
        <w:rPr>
          <w:rFonts w:ascii="StobiSerif Regular" w:hAnsi="StobiSerif Regular"/>
          <w:sz w:val="20"/>
          <w:szCs w:val="20"/>
        </w:rPr>
        <w:t xml:space="preserve">дезинфекција, дезинсекција и дератизација во висина од </w:t>
      </w:r>
      <w:r w:rsidRPr="0060497F">
        <w:rPr>
          <w:rFonts w:ascii="StobiSerif Regular" w:hAnsi="StobiSerif Regular"/>
          <w:sz w:val="20"/>
          <w:szCs w:val="20"/>
        </w:rPr>
        <w:t>20</w:t>
      </w:r>
      <w:r w:rsidRPr="0060497F">
        <w:rPr>
          <w:rFonts w:ascii="StobiSerif Regular" w:hAnsi="StobiSerif Regular"/>
          <w:sz w:val="20"/>
          <w:szCs w:val="20"/>
          <w:lang w:val="en-US"/>
        </w:rPr>
        <w:t>0.0</w:t>
      </w:r>
      <w:r w:rsidRPr="0060497F">
        <w:rPr>
          <w:rFonts w:ascii="StobiSerif Regular" w:hAnsi="StobiSerif Regular"/>
          <w:sz w:val="20"/>
          <w:szCs w:val="20"/>
        </w:rPr>
        <w:t>00,00 денари и за испитување на квалитетот на водата во висина од 50.000,00 денари.</w:t>
      </w:r>
    </w:p>
    <w:p w:rsidR="005C0E3C" w:rsidRPr="006D0FAD" w:rsidRDefault="005C0E3C" w:rsidP="005C0E3C">
      <w:pPr>
        <w:ind w:firstLine="720"/>
        <w:jc w:val="both"/>
        <w:rPr>
          <w:rFonts w:ascii="StobiSerif Regular" w:hAnsi="StobiSerif Regular"/>
          <w:b/>
          <w:sz w:val="20"/>
          <w:szCs w:val="20"/>
        </w:rPr>
      </w:pPr>
      <w:proofErr w:type="gramStart"/>
      <w:r w:rsidRPr="00DC3F27">
        <w:rPr>
          <w:rFonts w:ascii="StobiSerif Regular" w:hAnsi="StobiSerif Regular"/>
          <w:sz w:val="20"/>
          <w:szCs w:val="20"/>
        </w:rPr>
        <w:t>Динамиката на извршувањето на активностите ќе зависи од приливот на средства.</w:t>
      </w:r>
      <w:proofErr w:type="gramEnd"/>
    </w:p>
    <w:p w:rsidR="005C0E3C" w:rsidRPr="006D0FAD" w:rsidRDefault="005C0E3C" w:rsidP="005C0E3C">
      <w:pPr>
        <w:ind w:firstLine="720"/>
        <w:jc w:val="both"/>
        <w:rPr>
          <w:rFonts w:ascii="StobiSerif Regular" w:hAnsi="StobiSerif Regular"/>
          <w:b/>
          <w:sz w:val="20"/>
          <w:szCs w:val="20"/>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IV.Известување</w:t>
      </w:r>
    </w:p>
    <w:p w:rsidR="005C0E3C" w:rsidRPr="006D0FAD" w:rsidRDefault="005C0E3C" w:rsidP="005C0E3C">
      <w:pPr>
        <w:jc w:val="both"/>
        <w:rPr>
          <w:rFonts w:ascii="StobiSerif Regular" w:hAnsi="StobiSerif Regular"/>
          <w:sz w:val="20"/>
          <w:szCs w:val="20"/>
        </w:rPr>
      </w:pPr>
      <w:r w:rsidRPr="006D0FAD">
        <w:rPr>
          <w:rFonts w:ascii="StobiSerif Regular" w:hAnsi="StobiSerif Regular"/>
          <w:sz w:val="20"/>
          <w:szCs w:val="20"/>
        </w:rPr>
        <w:t>`</w:t>
      </w:r>
      <w:r w:rsidRPr="006D0FAD">
        <w:rPr>
          <w:rFonts w:ascii="StobiSerif Regular" w:hAnsi="StobiSerif Regular"/>
          <w:sz w:val="20"/>
          <w:szCs w:val="20"/>
        </w:rPr>
        <w:tab/>
        <w:t>Во услови на немање на општински јавни гласила, известувањето и информирањето на граѓаните ќе се врши преку соопштенија истакнати на јавни места, ВЕБ страната на општината, соработка на општината со локалните надлежни органи: полиција, противпожарна служба, здравствен центар, здружение на пчелари итн, за точниот термин на акцијата, видот на препаратот и начинот на изведување на третманот.</w:t>
      </w:r>
    </w:p>
    <w:p w:rsidR="005C0E3C" w:rsidRPr="006D0FAD" w:rsidRDefault="005C0E3C" w:rsidP="005C0E3C">
      <w:pPr>
        <w:jc w:val="both"/>
        <w:rPr>
          <w:rFonts w:ascii="StobiSerif Regular" w:hAnsi="StobiSerif Regular"/>
          <w:sz w:val="20"/>
          <w:szCs w:val="20"/>
          <w:lang w:val="ru-RU"/>
        </w:rPr>
      </w:pPr>
    </w:p>
    <w:p w:rsidR="005C0E3C" w:rsidRPr="006D0FAD" w:rsidRDefault="005C0E3C" w:rsidP="005C0E3C">
      <w:pPr>
        <w:ind w:firstLine="720"/>
        <w:jc w:val="both"/>
        <w:rPr>
          <w:rFonts w:ascii="StobiSerif Regular" w:hAnsi="StobiSerif Regular"/>
          <w:b/>
          <w:sz w:val="20"/>
          <w:szCs w:val="20"/>
        </w:rPr>
      </w:pPr>
      <w:r w:rsidRPr="006D0FAD">
        <w:rPr>
          <w:rFonts w:ascii="StobiSerif Regular" w:hAnsi="StobiSerif Regular"/>
          <w:b/>
          <w:sz w:val="20"/>
          <w:szCs w:val="20"/>
        </w:rPr>
        <w:t>V.Мониторинг</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Покрај претставник од локалната самоуправа-од одделението за инспекциски работи, мониторинг над спроведувањето на превен</w:t>
      </w:r>
      <w:bookmarkStart w:id="0" w:name="_GoBack"/>
      <w:bookmarkEnd w:id="0"/>
      <w:r w:rsidRPr="006D0FAD">
        <w:rPr>
          <w:rFonts w:ascii="StobiSerif Regular" w:hAnsi="StobiSerif Regular"/>
          <w:sz w:val="20"/>
          <w:szCs w:val="20"/>
        </w:rPr>
        <w:t>тивните активности на Општина Дебрца за заштита на населението од заразни болести ќе врши и претставник од Центарот за јавно здравје</w:t>
      </w:r>
      <w:proofErr w:type="gramStart"/>
      <w:r w:rsidRPr="006D0FAD">
        <w:rPr>
          <w:rFonts w:ascii="StobiSerif Regular" w:hAnsi="StobiSerif Regular"/>
          <w:sz w:val="20"/>
          <w:szCs w:val="20"/>
        </w:rPr>
        <w:t>,  како</w:t>
      </w:r>
      <w:proofErr w:type="gramEnd"/>
      <w:r w:rsidRPr="006D0FAD">
        <w:rPr>
          <w:rFonts w:ascii="StobiSerif Regular" w:hAnsi="StobiSerif Regular"/>
          <w:sz w:val="20"/>
          <w:szCs w:val="20"/>
        </w:rPr>
        <w:t xml:space="preserve"> и претставник од Агенцијата за храна и ветеринарство.</w:t>
      </w:r>
    </w:p>
    <w:p w:rsidR="005C0E3C" w:rsidRPr="006D0FAD" w:rsidRDefault="005C0E3C" w:rsidP="005C0E3C">
      <w:pPr>
        <w:ind w:firstLine="720"/>
        <w:jc w:val="both"/>
        <w:rPr>
          <w:rFonts w:ascii="StobiSerif Regular" w:hAnsi="StobiSerif Regular"/>
          <w:sz w:val="20"/>
          <w:szCs w:val="20"/>
        </w:rPr>
      </w:pPr>
    </w:p>
    <w:p w:rsidR="005C0E3C" w:rsidRPr="00750E40" w:rsidRDefault="005C0E3C" w:rsidP="005C0E3C">
      <w:pPr>
        <w:ind w:firstLine="720"/>
        <w:jc w:val="both"/>
        <w:rPr>
          <w:rFonts w:ascii="StobiSerif Regular" w:hAnsi="StobiSerif Regular"/>
          <w:b/>
          <w:sz w:val="20"/>
          <w:szCs w:val="20"/>
          <w:lang w:val="en-US"/>
        </w:rPr>
      </w:pPr>
      <w:r w:rsidRPr="006D0FAD">
        <w:rPr>
          <w:rFonts w:ascii="StobiSerif Regular" w:hAnsi="StobiSerif Regular"/>
          <w:b/>
          <w:sz w:val="20"/>
          <w:szCs w:val="20"/>
        </w:rPr>
        <w:t>VI.Завршни одредби</w:t>
      </w:r>
    </w:p>
    <w:p w:rsidR="005C0E3C" w:rsidRPr="006D0FAD" w:rsidRDefault="005C0E3C" w:rsidP="005C0E3C">
      <w:pPr>
        <w:ind w:firstLine="720"/>
        <w:jc w:val="both"/>
        <w:rPr>
          <w:rFonts w:ascii="StobiSerif Regular" w:hAnsi="StobiSerif Regular"/>
          <w:sz w:val="20"/>
          <w:szCs w:val="20"/>
        </w:rPr>
      </w:pPr>
      <w:r w:rsidRPr="006D0FAD">
        <w:rPr>
          <w:rFonts w:ascii="StobiSerif Regular" w:hAnsi="StobiSerif Regular"/>
          <w:sz w:val="20"/>
          <w:szCs w:val="20"/>
        </w:rPr>
        <w:t xml:space="preserve">Оваа </w:t>
      </w:r>
      <w:proofErr w:type="gramStart"/>
      <w:r w:rsidRPr="006D0FAD">
        <w:rPr>
          <w:rFonts w:ascii="StobiSerif Regular" w:hAnsi="StobiSerif Regular"/>
          <w:sz w:val="20"/>
          <w:szCs w:val="20"/>
        </w:rPr>
        <w:t>Програма  влегува</w:t>
      </w:r>
      <w:proofErr w:type="gramEnd"/>
      <w:r w:rsidRPr="006D0FAD">
        <w:rPr>
          <w:rFonts w:ascii="StobiSerif Regular" w:hAnsi="StobiSerif Regular"/>
          <w:sz w:val="20"/>
          <w:szCs w:val="20"/>
        </w:rPr>
        <w:t xml:space="preserve"> во сила </w:t>
      </w:r>
      <w:r>
        <w:rPr>
          <w:rFonts w:ascii="StobiSerif Regular" w:hAnsi="StobiSerif Regular"/>
          <w:sz w:val="20"/>
          <w:szCs w:val="20"/>
          <w:lang w:val="en-US"/>
        </w:rPr>
        <w:t xml:space="preserve"> </w:t>
      </w:r>
      <w:r>
        <w:rPr>
          <w:rFonts w:ascii="StobiSerif Regular" w:hAnsi="StobiSerif Regular"/>
          <w:sz w:val="20"/>
          <w:szCs w:val="20"/>
        </w:rPr>
        <w:t>со</w:t>
      </w:r>
      <w:r w:rsidRPr="006D0FAD">
        <w:rPr>
          <w:rFonts w:ascii="StobiSerif Regular" w:hAnsi="StobiSerif Regular"/>
          <w:sz w:val="20"/>
          <w:szCs w:val="20"/>
        </w:rPr>
        <w:t xml:space="preserve"> денот на објавување во „Службен гласник на општина Дебрца“.</w:t>
      </w:r>
    </w:p>
    <w:p w:rsidR="005C0E3C" w:rsidRPr="00EB0B6B" w:rsidRDefault="005C0E3C" w:rsidP="005C0E3C">
      <w:pPr>
        <w:jc w:val="both"/>
        <w:rPr>
          <w:rFonts w:ascii="StobiSerif Regular" w:hAnsi="StobiSerif Regular"/>
          <w:sz w:val="20"/>
          <w:szCs w:val="20"/>
          <w:lang w:val="en-US"/>
        </w:rPr>
      </w:pPr>
    </w:p>
    <w:p w:rsidR="005C0E3C" w:rsidRPr="006D0FAD" w:rsidRDefault="005C0E3C" w:rsidP="005C0E3C">
      <w:pPr>
        <w:jc w:val="both"/>
        <w:rPr>
          <w:rFonts w:ascii="StobiSerif Regular" w:hAnsi="StobiSerif Regular"/>
          <w:b/>
          <w:sz w:val="20"/>
          <w:szCs w:val="20"/>
        </w:rPr>
      </w:pPr>
      <w:r w:rsidRPr="006D0FAD">
        <w:rPr>
          <w:rFonts w:ascii="StobiSerif Regular" w:hAnsi="StobiSerif Regular"/>
          <w:b/>
          <w:sz w:val="20"/>
          <w:szCs w:val="20"/>
        </w:rPr>
        <w:t xml:space="preserve">Број </w:t>
      </w:r>
      <w:r>
        <w:rPr>
          <w:rFonts w:ascii="StobiSerif Regular" w:hAnsi="StobiSerif Regular"/>
          <w:b/>
          <w:sz w:val="20"/>
          <w:szCs w:val="20"/>
        </w:rPr>
        <w:t xml:space="preserve">  </w:t>
      </w:r>
      <w:r w:rsidRPr="006D0FAD">
        <w:rPr>
          <w:rFonts w:ascii="StobiSerif Regular" w:hAnsi="StobiSerif Regular"/>
          <w:b/>
          <w:sz w:val="20"/>
          <w:szCs w:val="20"/>
        </w:rPr>
        <w:t xml:space="preserve">-   </w:t>
      </w:r>
      <w:r w:rsidR="008C1B38">
        <w:rPr>
          <w:rFonts w:ascii="StobiSerif Regular" w:hAnsi="StobiSerif Regular"/>
          <w:b/>
          <w:sz w:val="20"/>
          <w:szCs w:val="20"/>
          <w:lang w:val="mk-MK"/>
        </w:rPr>
        <w:t>01-245/5</w:t>
      </w:r>
      <w:r w:rsidRPr="006D0FAD">
        <w:rPr>
          <w:rFonts w:ascii="StobiSerif Regular" w:hAnsi="StobiSerif Regular"/>
          <w:b/>
          <w:sz w:val="20"/>
          <w:szCs w:val="20"/>
        </w:rPr>
        <w:t xml:space="preserve">                                                 </w:t>
      </w:r>
      <w:r w:rsidR="008C1B38">
        <w:rPr>
          <w:rFonts w:ascii="StobiSerif Regular" w:hAnsi="StobiSerif Regular"/>
          <w:b/>
          <w:sz w:val="20"/>
          <w:szCs w:val="20"/>
        </w:rPr>
        <w:t xml:space="preserve">                            </w:t>
      </w:r>
      <w:r w:rsidRPr="006D0FAD">
        <w:rPr>
          <w:rFonts w:ascii="StobiSerif Regular" w:hAnsi="StobiSerif Regular"/>
          <w:b/>
          <w:sz w:val="20"/>
          <w:szCs w:val="20"/>
        </w:rPr>
        <w:t>Претсед</w:t>
      </w:r>
      <w:r>
        <w:rPr>
          <w:rFonts w:ascii="StobiSerif Regular" w:hAnsi="StobiSerif Regular"/>
          <w:b/>
          <w:sz w:val="20"/>
          <w:szCs w:val="20"/>
        </w:rPr>
        <w:t>ател</w:t>
      </w:r>
      <w:r w:rsidRPr="006D0FAD">
        <w:rPr>
          <w:rFonts w:ascii="StobiSerif Regular" w:hAnsi="StobiSerif Regular"/>
          <w:b/>
          <w:sz w:val="20"/>
          <w:szCs w:val="20"/>
        </w:rPr>
        <w:t xml:space="preserve"> </w:t>
      </w:r>
    </w:p>
    <w:p w:rsidR="005C0E3C" w:rsidRPr="006D0FAD" w:rsidRDefault="008C1B38" w:rsidP="005C0E3C">
      <w:pPr>
        <w:jc w:val="both"/>
        <w:rPr>
          <w:rFonts w:ascii="StobiSerif Regular" w:hAnsi="StobiSerif Regular"/>
          <w:b/>
          <w:sz w:val="20"/>
          <w:szCs w:val="20"/>
        </w:rPr>
      </w:pPr>
      <w:r>
        <w:rPr>
          <w:rFonts w:ascii="StobiSerif Regular" w:hAnsi="StobiSerif Regular"/>
          <w:b/>
          <w:sz w:val="20"/>
          <w:szCs w:val="20"/>
          <w:lang w:val="mk-MK"/>
        </w:rPr>
        <w:t>27.02</w:t>
      </w:r>
      <w:r w:rsidR="005C0E3C" w:rsidRPr="006D0FAD">
        <w:rPr>
          <w:rFonts w:ascii="StobiSerif Regular" w:hAnsi="StobiSerif Regular"/>
          <w:b/>
          <w:sz w:val="20"/>
          <w:szCs w:val="20"/>
        </w:rPr>
        <w:t>.20</w:t>
      </w:r>
      <w:r w:rsidR="005C0E3C">
        <w:rPr>
          <w:rFonts w:ascii="StobiSerif Regular" w:hAnsi="StobiSerif Regular"/>
          <w:b/>
          <w:sz w:val="20"/>
          <w:szCs w:val="20"/>
        </w:rPr>
        <w:t>26</w:t>
      </w:r>
      <w:r w:rsidR="005C0E3C" w:rsidRPr="006D0FAD">
        <w:rPr>
          <w:rFonts w:ascii="StobiSerif Regular" w:hAnsi="StobiSerif Regular"/>
          <w:b/>
          <w:sz w:val="20"/>
          <w:szCs w:val="20"/>
        </w:rPr>
        <w:t xml:space="preserve"> год.                                                           </w:t>
      </w:r>
      <w:r w:rsidR="005C0E3C">
        <w:rPr>
          <w:rFonts w:ascii="StobiSerif Regular" w:hAnsi="StobiSerif Regular"/>
          <w:b/>
          <w:sz w:val="20"/>
          <w:szCs w:val="20"/>
        </w:rPr>
        <w:t xml:space="preserve">     </w:t>
      </w:r>
      <w:r w:rsidR="005C0E3C" w:rsidRPr="006D0FAD">
        <w:rPr>
          <w:rFonts w:ascii="StobiSerif Regular" w:hAnsi="StobiSerif Regular"/>
          <w:b/>
          <w:sz w:val="20"/>
          <w:szCs w:val="20"/>
        </w:rPr>
        <w:t xml:space="preserve"> </w:t>
      </w:r>
      <w:proofErr w:type="gramStart"/>
      <w:r w:rsidR="005C0E3C" w:rsidRPr="006D0FAD">
        <w:rPr>
          <w:rFonts w:ascii="StobiSerif Regular" w:hAnsi="StobiSerif Regular"/>
          <w:b/>
          <w:sz w:val="20"/>
          <w:szCs w:val="20"/>
        </w:rPr>
        <w:t>на</w:t>
      </w:r>
      <w:proofErr w:type="gramEnd"/>
      <w:r w:rsidR="005C0E3C" w:rsidRPr="006D0FAD">
        <w:rPr>
          <w:rFonts w:ascii="StobiSerif Regular" w:hAnsi="StobiSerif Regular"/>
          <w:b/>
          <w:sz w:val="20"/>
          <w:szCs w:val="20"/>
        </w:rPr>
        <w:t xml:space="preserve"> Советот на општина Дебрца</w:t>
      </w:r>
    </w:p>
    <w:p w:rsidR="005C0E3C" w:rsidRPr="005C0E3C" w:rsidRDefault="005C0E3C" w:rsidP="005C0E3C">
      <w:pPr>
        <w:jc w:val="both"/>
        <w:rPr>
          <w:rFonts w:ascii="StobiSerif Regular" w:hAnsi="StobiSerif Regular"/>
          <w:b/>
          <w:sz w:val="20"/>
          <w:szCs w:val="20"/>
          <w:lang w:val="mk-MK"/>
        </w:rPr>
      </w:pPr>
      <w:proofErr w:type="gramStart"/>
      <w:r w:rsidRPr="006D0FAD">
        <w:rPr>
          <w:rFonts w:ascii="StobiSerif Regular" w:hAnsi="StobiSerif Regular"/>
          <w:b/>
          <w:sz w:val="20"/>
          <w:szCs w:val="20"/>
        </w:rPr>
        <w:t xml:space="preserve">Белчишта                                                        </w:t>
      </w:r>
      <w:r w:rsidR="008C1B38">
        <w:rPr>
          <w:rFonts w:ascii="StobiSerif Regular" w:hAnsi="StobiSerif Regular"/>
          <w:b/>
          <w:sz w:val="20"/>
          <w:szCs w:val="20"/>
        </w:rPr>
        <w:t xml:space="preserve">                            </w:t>
      </w:r>
      <w:r>
        <w:rPr>
          <w:rFonts w:ascii="StobiSerif Regular" w:hAnsi="StobiSerif Regular"/>
          <w:b/>
          <w:sz w:val="20"/>
          <w:szCs w:val="20"/>
        </w:rPr>
        <w:t>Иван Стрезоски</w:t>
      </w:r>
      <w:r>
        <w:rPr>
          <w:rFonts w:ascii="StobiSerif Regular" w:hAnsi="StobiSerif Regular"/>
          <w:b/>
          <w:sz w:val="20"/>
          <w:szCs w:val="20"/>
          <w:lang w:val="mk-MK"/>
        </w:rPr>
        <w:t xml:space="preserve"> с.р.</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8C1B38">
        <w:rPr>
          <w:rFonts w:asciiTheme="minorHAnsi" w:hAnsiTheme="minorHAnsi"/>
          <w:b/>
          <w:lang w:val="mk-MK"/>
        </w:rPr>
        <w:t>9</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5C0E3C" w:rsidRDefault="005C0E3C" w:rsidP="005C0E3C">
      <w:pPr>
        <w:jc w:val="both"/>
        <w:rPr>
          <w:sz w:val="28"/>
        </w:rPr>
      </w:pPr>
    </w:p>
    <w:p w:rsidR="005C0E3C" w:rsidRDefault="005C0E3C" w:rsidP="005C0E3C">
      <w:pPr>
        <w:jc w:val="center"/>
        <w:rPr>
          <w:b/>
          <w:bCs/>
          <w:sz w:val="32"/>
          <w:lang w:val="mk-MK"/>
        </w:rPr>
      </w:pPr>
    </w:p>
    <w:p w:rsidR="005C0E3C" w:rsidRDefault="005C0E3C" w:rsidP="005C0E3C">
      <w:pPr>
        <w:jc w:val="center"/>
        <w:rPr>
          <w:b/>
          <w:bCs/>
          <w:sz w:val="32"/>
        </w:rPr>
      </w:pPr>
      <w:r>
        <w:rPr>
          <w:b/>
          <w:bCs/>
          <w:sz w:val="32"/>
        </w:rPr>
        <w:t>З А К Л У Ч О К</w:t>
      </w:r>
    </w:p>
    <w:p w:rsidR="005C0E3C" w:rsidRDefault="005C0E3C" w:rsidP="005C0E3C">
      <w:pPr>
        <w:jc w:val="center"/>
        <w:rPr>
          <w:b/>
          <w:sz w:val="32"/>
          <w:szCs w:val="32"/>
        </w:rPr>
      </w:pPr>
      <w:r>
        <w:rPr>
          <w:b/>
          <w:sz w:val="32"/>
          <w:szCs w:val="32"/>
        </w:rPr>
        <w:t>За прогласување на</w:t>
      </w:r>
      <w:r>
        <w:rPr>
          <w:b/>
          <w:sz w:val="32"/>
          <w:szCs w:val="32"/>
          <w:lang w:val="ru-RU"/>
        </w:rPr>
        <w:t xml:space="preserve"> Решението за именување член – претставник на општина Дебрца во училишниот одбор на ООУ „Дебрца</w:t>
      </w:r>
      <w:proofErr w:type="gramStart"/>
      <w:r>
        <w:rPr>
          <w:b/>
          <w:sz w:val="32"/>
          <w:szCs w:val="32"/>
          <w:lang w:val="ru-RU"/>
        </w:rPr>
        <w:t>“ -</w:t>
      </w:r>
      <w:proofErr w:type="gramEnd"/>
      <w:r>
        <w:rPr>
          <w:b/>
          <w:sz w:val="32"/>
          <w:szCs w:val="32"/>
          <w:lang w:val="ru-RU"/>
        </w:rPr>
        <w:t xml:space="preserve"> Белчишта</w:t>
      </w:r>
    </w:p>
    <w:p w:rsidR="005C0E3C" w:rsidRDefault="005C0E3C" w:rsidP="005C0E3C">
      <w:pPr>
        <w:rPr>
          <w:rFonts w:ascii="StobiSerif Regular" w:hAnsi="StobiSerif Regular"/>
          <w:b/>
          <w:lang w:val="mk-MK"/>
        </w:rPr>
      </w:pPr>
    </w:p>
    <w:p w:rsidR="005C0E3C" w:rsidRDefault="005C0E3C" w:rsidP="005C0E3C">
      <w:pPr>
        <w:rPr>
          <w:rFonts w:ascii="StobiSerif Regular" w:hAnsi="StobiSerif Regular"/>
          <w:b/>
          <w:lang w:val="mk-MK"/>
        </w:rPr>
      </w:pPr>
    </w:p>
    <w:p w:rsidR="005C0E3C" w:rsidRPr="005C0E3C" w:rsidRDefault="005C0E3C" w:rsidP="005C0E3C">
      <w:pPr>
        <w:rPr>
          <w:rFonts w:ascii="StobiSerif Regular" w:hAnsi="StobiSerif Regular"/>
          <w:b/>
          <w:lang w:val="mk-MK"/>
        </w:rPr>
      </w:pPr>
    </w:p>
    <w:p w:rsidR="005C0E3C" w:rsidRDefault="005C0E3C" w:rsidP="005C0E3C">
      <w:pPr>
        <w:jc w:val="both"/>
        <w:rPr>
          <w:b/>
          <w:sz w:val="32"/>
          <w:szCs w:val="32"/>
        </w:rPr>
      </w:pPr>
      <w:r>
        <w:rPr>
          <w:b/>
          <w:sz w:val="32"/>
          <w:szCs w:val="32"/>
          <w:lang w:val="ru-RU"/>
        </w:rPr>
        <w:t>СЕ ПРОГЛАСУВА</w:t>
      </w:r>
      <w:r>
        <w:rPr>
          <w:sz w:val="28"/>
          <w:lang w:val="ru-RU"/>
        </w:rPr>
        <w:t xml:space="preserve"> </w:t>
      </w:r>
      <w:r w:rsidRPr="00AE6B18">
        <w:rPr>
          <w:sz w:val="32"/>
          <w:szCs w:val="32"/>
          <w:lang w:val="ru-RU"/>
        </w:rPr>
        <w:t>Решението за именување член – претставник на општина Дебрца во училишниот одбор на ООУ „Дебрца“ - Белчишта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5C0E3C" w:rsidRDefault="005C0E3C" w:rsidP="005C0E3C">
      <w:pPr>
        <w:jc w:val="both"/>
        <w:rPr>
          <w:lang w:val="mk-MK"/>
        </w:rPr>
      </w:pPr>
    </w:p>
    <w:p w:rsidR="005C0E3C" w:rsidRDefault="005C0E3C" w:rsidP="005C0E3C">
      <w:pPr>
        <w:jc w:val="both"/>
        <w:rPr>
          <w:lang w:val="mk-MK"/>
        </w:rPr>
      </w:pPr>
    </w:p>
    <w:p w:rsidR="005C0E3C" w:rsidRPr="005C0E3C" w:rsidRDefault="005C0E3C" w:rsidP="005C0E3C">
      <w:pPr>
        <w:jc w:val="both"/>
        <w:rPr>
          <w:lang w:val="mk-MK"/>
        </w:rPr>
      </w:pPr>
    </w:p>
    <w:p w:rsidR="005C0E3C" w:rsidRDefault="005C0E3C" w:rsidP="005C0E3C">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9134B1">
        <w:rPr>
          <w:b/>
          <w:bCs/>
          <w:sz w:val="32"/>
          <w:lang w:val="mk-MK"/>
        </w:rPr>
        <w:t>09</w:t>
      </w:r>
      <w:proofErr w:type="gramEnd"/>
      <w:r w:rsidR="009134B1">
        <w:rPr>
          <w:b/>
          <w:bCs/>
          <w:sz w:val="32"/>
          <w:lang w:val="mk-MK"/>
        </w:rPr>
        <w:t>-292/3</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5C0E3C" w:rsidRDefault="009134B1" w:rsidP="005C0E3C">
      <w:pPr>
        <w:rPr>
          <w:rFonts w:ascii="M_Times" w:hAnsi="M_Times"/>
          <w:b/>
          <w:bCs/>
          <w:sz w:val="32"/>
          <w:lang w:val="pl-PL"/>
        </w:rPr>
      </w:pPr>
      <w:r>
        <w:rPr>
          <w:b/>
          <w:bCs/>
          <w:sz w:val="32"/>
          <w:lang w:val="mk-MK"/>
        </w:rPr>
        <w:t>03.03</w:t>
      </w:r>
      <w:r w:rsidR="005C0E3C">
        <w:rPr>
          <w:b/>
          <w:bCs/>
          <w:sz w:val="32"/>
        </w:rPr>
        <w:t>.2026</w:t>
      </w:r>
      <w:r w:rsidR="005C0E3C">
        <w:rPr>
          <w:rFonts w:ascii="M_Times" w:hAnsi="M_Times"/>
          <w:b/>
          <w:bCs/>
          <w:sz w:val="32"/>
          <w:lang w:val="pl-PL"/>
        </w:rPr>
        <w:t xml:space="preserve"> </w:t>
      </w:r>
      <w:r w:rsidR="005C0E3C">
        <w:rPr>
          <w:b/>
          <w:bCs/>
          <w:sz w:val="32"/>
        </w:rPr>
        <w:t>год</w:t>
      </w:r>
      <w:r w:rsidR="005C0E3C">
        <w:rPr>
          <w:rFonts w:ascii="M_Times" w:hAnsi="M_Times"/>
          <w:b/>
          <w:bCs/>
          <w:sz w:val="32"/>
          <w:lang w:val="pl-PL"/>
        </w:rPr>
        <w:t>.</w:t>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p>
    <w:p w:rsidR="005C0E3C" w:rsidRDefault="005C0E3C" w:rsidP="005C0E3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p>
    <w:p w:rsidR="005C0E3C" w:rsidRDefault="005C0E3C" w:rsidP="005C0E3C">
      <w:pPr>
        <w:rPr>
          <w:b/>
          <w:bCs/>
          <w:sz w:val="32"/>
        </w:rPr>
      </w:pPr>
      <w:r>
        <w:rPr>
          <w:rFonts w:ascii="M_Times" w:hAnsi="M_Times"/>
          <w:b/>
          <w:bCs/>
          <w:sz w:val="32"/>
          <w:lang w:val="pl-PL"/>
        </w:rPr>
        <w:tab/>
      </w:r>
      <w:r>
        <w:rPr>
          <w:rFonts w:ascii="M_Times" w:hAnsi="M_Times"/>
          <w:b/>
          <w:bCs/>
          <w:sz w:val="32"/>
          <w:lang w:val="pl-PL"/>
        </w:rPr>
        <w:tab/>
        <w:t xml:space="preserve">                       </w:t>
      </w:r>
    </w:p>
    <w:p w:rsidR="005C0E3C" w:rsidRDefault="005C0E3C" w:rsidP="005C0E3C"/>
    <w:p w:rsidR="005C0E3C" w:rsidRDefault="005C0E3C" w:rsidP="005C0E3C"/>
    <w:p w:rsidR="005C0E3C" w:rsidRDefault="005C0E3C" w:rsidP="005C0E3C"/>
    <w:p w:rsidR="005C0E3C" w:rsidRDefault="005C0E3C" w:rsidP="005C0E3C">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5C0E3C" w:rsidRDefault="005C0E3C" w:rsidP="005C0E3C">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5C0E3C" w:rsidRDefault="005C0E3C" w:rsidP="005C0E3C">
      <w:pPr>
        <w:rPr>
          <w:b/>
          <w:bCs/>
          <w:sz w:val="32"/>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Златко Сиљаноски</w:t>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8C1B38">
        <w:rPr>
          <w:rFonts w:asciiTheme="minorHAnsi" w:hAnsiTheme="minorHAnsi"/>
          <w:b/>
          <w:lang w:val="mk-MK"/>
        </w:rPr>
        <w:t>10</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ind w:firstLine="720"/>
        <w:jc w:val="both"/>
        <w:rPr>
          <w:rFonts w:ascii="StobiSerif Regular" w:hAnsi="StobiSerif Regular"/>
          <w:b/>
          <w:bCs/>
          <w:lang w:val="mk-MK"/>
        </w:rPr>
      </w:pPr>
      <w:r>
        <w:rPr>
          <w:rFonts w:ascii="StobiSerif Regular" w:hAnsi="StobiSerif Regular"/>
          <w:lang w:val="mk-MK"/>
        </w:rPr>
        <w:t>Врз основа на 106 став 2 од Законот за основно образование („Службен весник на РМ“ бр 161/19</w:t>
      </w:r>
      <w:r>
        <w:rPr>
          <w:rFonts w:ascii="StobiSerif Regular" w:hAnsi="StobiSerif Regular"/>
        </w:rPr>
        <w:t>,</w:t>
      </w:r>
      <w:r>
        <w:rPr>
          <w:rFonts w:ascii="StobiSerif Regular" w:hAnsi="StobiSerif Regular"/>
          <w:lang w:val="mk-MK"/>
        </w:rPr>
        <w:t xml:space="preserve"> 229/20</w:t>
      </w:r>
      <w:r>
        <w:rPr>
          <w:rFonts w:ascii="StobiSerif Regular" w:hAnsi="StobiSerif Regular"/>
        </w:rPr>
        <w:t xml:space="preserve">, 3/25, 74/25 </w:t>
      </w:r>
      <w:r>
        <w:rPr>
          <w:rFonts w:ascii="StobiSerif Regular" w:hAnsi="StobiSerif Regular"/>
          <w:lang w:val="mk-MK"/>
        </w:rPr>
        <w:t>и</w:t>
      </w:r>
      <w:r>
        <w:rPr>
          <w:rFonts w:ascii="StobiSerif Regular" w:hAnsi="StobiSerif Regular"/>
        </w:rPr>
        <w:t xml:space="preserve"> 250/25</w:t>
      </w:r>
      <w:r>
        <w:rPr>
          <w:rFonts w:ascii="StobiSerif Regular" w:hAnsi="StobiSerif Regular"/>
          <w:lang w:val="mk-MK"/>
        </w:rPr>
        <w:t xml:space="preserve">), член 36 од Законот за локалната самоуправа ("Службен весник на РМ", број 5/2002) и член 21 од Статутот на општина Дебрца („Службен гласник на општина Дебрца“ бр. 3/2005), Советот на општина Дебрца, на седницата одржана на ден </w:t>
      </w:r>
      <w:r>
        <w:rPr>
          <w:rFonts w:ascii="StobiSerif Regular" w:hAnsi="StobiSerif Regular"/>
          <w:lang w:val="ru-RU"/>
        </w:rPr>
        <w:t xml:space="preserve"> </w:t>
      </w:r>
      <w:r>
        <w:rPr>
          <w:rFonts w:ascii="StobiSerif Regular" w:hAnsi="StobiSerif Regular"/>
          <w:lang w:val="mk-MK"/>
        </w:rPr>
        <w:t>27</w:t>
      </w:r>
      <w:r>
        <w:rPr>
          <w:rFonts w:ascii="StobiSerif Regular" w:hAnsi="StobiSerif Regular"/>
          <w:lang w:val="ru-RU"/>
        </w:rPr>
        <w:t>.02</w:t>
      </w:r>
      <w:r>
        <w:rPr>
          <w:lang w:val="ru-RU"/>
        </w:rPr>
        <w:t>.</w:t>
      </w:r>
      <w:r w:rsidRPr="006848A6">
        <w:rPr>
          <w:lang w:val="ru-RU"/>
        </w:rPr>
        <w:t>2026</w:t>
      </w:r>
      <w:r>
        <w:rPr>
          <w:rFonts w:ascii="StobiSerif Regular" w:hAnsi="StobiSerif Regular"/>
          <w:lang w:val="mk-MK"/>
        </w:rPr>
        <w:t xml:space="preserve">  година донесе:</w:t>
      </w:r>
      <w:r>
        <w:rPr>
          <w:rFonts w:ascii="StobiSerif Regular" w:hAnsi="StobiSerif Regular"/>
          <w:b/>
          <w:bCs/>
          <w:lang w:val="mk-MK"/>
        </w:rPr>
        <w:t xml:space="preserve">  </w:t>
      </w:r>
    </w:p>
    <w:p w:rsidR="005C0E3C" w:rsidRDefault="005C0E3C" w:rsidP="005C0E3C">
      <w:pPr>
        <w:ind w:firstLine="720"/>
        <w:jc w:val="both"/>
        <w:rPr>
          <w:rFonts w:ascii="StobiSerif Regular" w:hAnsi="StobiSerif Regular"/>
          <w:b/>
          <w:bCs/>
          <w:lang w:val="mk-MK"/>
        </w:rPr>
      </w:pPr>
    </w:p>
    <w:p w:rsidR="005C0E3C" w:rsidRDefault="005C0E3C" w:rsidP="005C0E3C">
      <w:pPr>
        <w:ind w:firstLine="720"/>
        <w:jc w:val="both"/>
        <w:rPr>
          <w:rFonts w:ascii="StobiSerif Regular" w:hAnsi="StobiSerif Regular"/>
          <w:b/>
          <w:bCs/>
          <w:lang w:val="mk-MK"/>
        </w:rPr>
      </w:pPr>
      <w:r>
        <w:rPr>
          <w:rFonts w:ascii="StobiSerif Regular" w:hAnsi="StobiSerif Regular"/>
          <w:b/>
          <w:bCs/>
          <w:lang w:val="mk-MK"/>
        </w:rPr>
        <w:t xml:space="preserve">                                                                                                                                                                                                                                                                                                                                                                                                                                                                                                                                                                                                                                                                                                                                                                                                                                                                                                                                                                                                                                                                                                                                                                                                                                                                                                                                                                                                                                                                                                                                                                                                                                                                                                                                                                                                                                                                                                                                                                                                                                                                                                                                                                                                                                                                                                                                                                                                                                                                                                                                                                                                                                                                                                                                                                                                                                                                                                                                                                                                                                                                                                                                                                                                                                                                                                                                                                                                                                                                                                                                                                                                                                                                                                                                                                                                                                                                                                                                                                                                                                                                                                                                                                                                                                                                                                                                                                                                                                                                                                                                                                                                                                                                                                                                                                                                                                                                                                                                                                                                                                                                                                                                                                                                                                                                                                                                                                                                                                                                                                                                                                                                                                                                                                                                                                                                                                                                                                                                                                                                                                                                                                                                                                                                                                                              </w:t>
      </w:r>
    </w:p>
    <w:p w:rsidR="005C0E3C" w:rsidRDefault="005C0E3C" w:rsidP="005C0E3C">
      <w:pPr>
        <w:jc w:val="center"/>
        <w:rPr>
          <w:rFonts w:ascii="StobiSerif Regular" w:hAnsi="StobiSerif Regular"/>
          <w:b/>
          <w:lang w:val="mk-MK"/>
        </w:rPr>
      </w:pPr>
      <w:r>
        <w:rPr>
          <w:rFonts w:ascii="StobiSerif Regular" w:hAnsi="StobiSerif Regular"/>
          <w:b/>
          <w:lang w:val="mk-MK"/>
        </w:rPr>
        <w:t>РЕШЕНИЕ</w:t>
      </w:r>
    </w:p>
    <w:p w:rsidR="005C0E3C" w:rsidRDefault="005C0E3C" w:rsidP="005C0E3C">
      <w:pPr>
        <w:jc w:val="center"/>
        <w:rPr>
          <w:rFonts w:ascii="StobiSerif Regular" w:hAnsi="StobiSerif Regular"/>
          <w:b/>
          <w:lang w:val="mk-MK"/>
        </w:rPr>
      </w:pPr>
      <w:r>
        <w:rPr>
          <w:rFonts w:ascii="StobiSerif Regular" w:hAnsi="StobiSerif Regular"/>
          <w:b/>
          <w:lang w:val="mk-MK"/>
        </w:rPr>
        <w:t>За именување член – претставник на општина Дебрца во училишниот одбор на ООУ „Дебрца“ - Белчишта</w:t>
      </w:r>
    </w:p>
    <w:p w:rsidR="005C0E3C" w:rsidRDefault="005C0E3C" w:rsidP="005C0E3C">
      <w:pPr>
        <w:jc w:val="both"/>
        <w:rPr>
          <w:rFonts w:ascii="StobiSerif Regular" w:hAnsi="StobiSerif Regular"/>
          <w:lang w:val="mk-MK"/>
        </w:rPr>
      </w:pPr>
    </w:p>
    <w:p w:rsidR="005C0E3C" w:rsidRDefault="005C0E3C" w:rsidP="005C0E3C">
      <w:pPr>
        <w:jc w:val="both"/>
        <w:rPr>
          <w:rFonts w:ascii="StobiSerif Regular" w:hAnsi="StobiSerif Regular"/>
          <w:b/>
          <w:lang w:val="mk-MK"/>
        </w:rPr>
      </w:pPr>
    </w:p>
    <w:p w:rsidR="005C0E3C" w:rsidRDefault="005C0E3C" w:rsidP="005C0E3C">
      <w:pPr>
        <w:jc w:val="both"/>
        <w:rPr>
          <w:rFonts w:ascii="StobiSerif Regular" w:hAnsi="StobiSerif Regular"/>
          <w:lang w:val="mk-MK"/>
        </w:rPr>
      </w:pPr>
      <w:r>
        <w:rPr>
          <w:rFonts w:ascii="StobiSerif Regular" w:hAnsi="StobiSerif Regular"/>
          <w:b/>
          <w:lang w:val="mk-MK"/>
        </w:rPr>
        <w:t>1.</w:t>
      </w:r>
      <w:r>
        <w:rPr>
          <w:rFonts w:ascii="StobiSerif Regular" w:hAnsi="StobiSerif Regular"/>
          <w:lang w:val="mk-MK"/>
        </w:rPr>
        <w:t>За член – претставник на општина Дебрца во училишниот одбор на Основното училиште „Дебрца“ – Белчишта, се именува :</w:t>
      </w:r>
    </w:p>
    <w:p w:rsidR="005C0E3C" w:rsidRDefault="005C0E3C" w:rsidP="00DC4D11">
      <w:pPr>
        <w:pStyle w:val="ListParagraph"/>
        <w:numPr>
          <w:ilvl w:val="0"/>
          <w:numId w:val="44"/>
        </w:numPr>
        <w:autoSpaceDN/>
        <w:spacing w:after="200" w:line="276" w:lineRule="auto"/>
        <w:jc w:val="both"/>
        <w:rPr>
          <w:rFonts w:ascii="StobiSerif Regular" w:hAnsi="StobiSerif Regular"/>
          <w:lang w:val="mk-MK"/>
        </w:rPr>
      </w:pPr>
      <w:r>
        <w:rPr>
          <w:rFonts w:ascii="StobiSerif Regular" w:hAnsi="StobiSerif Regular"/>
          <w:lang w:val="mk-MK"/>
        </w:rPr>
        <w:t>Жаклина Дичоска – член на Советот на општина Дебрца ;</w:t>
      </w:r>
    </w:p>
    <w:p w:rsidR="005C0E3C" w:rsidRDefault="005C0E3C" w:rsidP="005C0E3C">
      <w:pPr>
        <w:jc w:val="both"/>
        <w:rPr>
          <w:rFonts w:ascii="StobiSerif Regular" w:hAnsi="StobiSerif Regular"/>
          <w:lang w:val="mk-MK"/>
        </w:rPr>
      </w:pP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p>
    <w:p w:rsidR="005C0E3C" w:rsidRDefault="005C0E3C" w:rsidP="005C0E3C">
      <w:pPr>
        <w:jc w:val="both"/>
        <w:rPr>
          <w:rFonts w:ascii="StobiSerif Regular" w:hAnsi="StobiSerif Regular"/>
          <w:lang w:val="mk-MK"/>
        </w:rPr>
      </w:pPr>
      <w:r>
        <w:rPr>
          <w:rFonts w:ascii="StobiSerif Regular" w:hAnsi="StobiSerif Regular"/>
          <w:b/>
          <w:lang w:val="mk-MK"/>
        </w:rPr>
        <w:t>2.</w:t>
      </w:r>
      <w:r>
        <w:rPr>
          <w:rFonts w:ascii="StobiSerif Regular" w:hAnsi="StobiSerif Regular"/>
          <w:lang w:val="mk-MK"/>
        </w:rPr>
        <w:t>Со влегувањето во сила на ова решение престанува да важи Решението за им</w:t>
      </w:r>
      <w:r>
        <w:rPr>
          <w:rFonts w:ascii="StobiSerif Regular" w:hAnsi="StobiSerif Regular"/>
        </w:rPr>
        <w:t>e</w:t>
      </w:r>
      <w:r>
        <w:rPr>
          <w:rFonts w:ascii="StobiSerif Regular" w:hAnsi="StobiSerif Regular"/>
          <w:lang w:val="mk-MK"/>
        </w:rPr>
        <w:t>нување члено – претставни</w:t>
      </w:r>
      <w:r>
        <w:rPr>
          <w:rFonts w:ascii="StobiSerif Regular" w:hAnsi="StobiSerif Regular"/>
        </w:rPr>
        <w:t>k</w:t>
      </w:r>
      <w:r>
        <w:rPr>
          <w:rFonts w:ascii="StobiSerif Regular" w:hAnsi="StobiSerif Regular"/>
          <w:lang w:val="mk-MK"/>
        </w:rPr>
        <w:t xml:space="preserve"> на општина Дербца во училишниот одбор на ОУ„Дебрца“ – Белчишта број </w:t>
      </w:r>
      <w:r w:rsidRPr="009D22A7">
        <w:rPr>
          <w:rFonts w:ascii="Arial" w:hAnsi="Arial" w:cs="Arial"/>
          <w:lang w:val="mk-MK"/>
        </w:rPr>
        <w:t>08-1407/7</w:t>
      </w:r>
      <w:r>
        <w:rPr>
          <w:rFonts w:ascii="StobiSerif Regular" w:hAnsi="StobiSerif Regular"/>
          <w:b/>
          <w:lang w:val="mk-MK"/>
        </w:rPr>
        <w:t xml:space="preserve"> </w:t>
      </w:r>
      <w:r>
        <w:rPr>
          <w:rFonts w:ascii="StobiSerif Regular" w:hAnsi="StobiSerif Regular"/>
          <w:lang w:val="mk-MK"/>
        </w:rPr>
        <w:t xml:space="preserve">од </w:t>
      </w:r>
      <w:r>
        <w:rPr>
          <w:rFonts w:ascii="StobiSerif Regular" w:hAnsi="StobiSerif Regular"/>
        </w:rPr>
        <w:t>27</w:t>
      </w:r>
      <w:r>
        <w:rPr>
          <w:rFonts w:ascii="StobiSerif Regular" w:hAnsi="StobiSerif Regular"/>
          <w:lang w:val="mk-MK"/>
        </w:rPr>
        <w:t>.1</w:t>
      </w:r>
      <w:r>
        <w:rPr>
          <w:rFonts w:ascii="StobiSerif Regular" w:hAnsi="StobiSerif Regular"/>
        </w:rPr>
        <w:t>1</w:t>
      </w:r>
      <w:r>
        <w:rPr>
          <w:rFonts w:ascii="StobiSerif Regular" w:hAnsi="StobiSerif Regular"/>
          <w:lang w:val="mk-MK"/>
        </w:rPr>
        <w:t>.202</w:t>
      </w:r>
      <w:r>
        <w:rPr>
          <w:rFonts w:ascii="StobiSerif Regular" w:hAnsi="StobiSerif Regular"/>
        </w:rPr>
        <w:t>4</w:t>
      </w:r>
      <w:r>
        <w:rPr>
          <w:rFonts w:ascii="StobiSerif Regular" w:hAnsi="StobiSerif Regular"/>
          <w:lang w:val="mk-MK"/>
        </w:rPr>
        <w:t xml:space="preserve"> година („Службен гласник на општина Дебрца“ број 12/2</w:t>
      </w:r>
      <w:r>
        <w:rPr>
          <w:rFonts w:ascii="StobiSerif Regular" w:hAnsi="StobiSerif Regular"/>
        </w:rPr>
        <w:t>4</w:t>
      </w:r>
      <w:r>
        <w:rPr>
          <w:rFonts w:ascii="StobiSerif Regular" w:hAnsi="StobiSerif Regular"/>
          <w:lang w:val="mk-MK"/>
        </w:rPr>
        <w:t>).</w:t>
      </w:r>
    </w:p>
    <w:p w:rsidR="005C0E3C" w:rsidRDefault="005C0E3C" w:rsidP="005C0E3C">
      <w:pPr>
        <w:jc w:val="both"/>
        <w:rPr>
          <w:rFonts w:ascii="StobiSerif Regular" w:hAnsi="StobiSerif Regular"/>
          <w:b/>
          <w:lang w:val="mk-MK"/>
        </w:rPr>
      </w:pPr>
    </w:p>
    <w:p w:rsidR="005C0E3C" w:rsidRDefault="005C0E3C" w:rsidP="005C0E3C">
      <w:pPr>
        <w:jc w:val="both"/>
        <w:rPr>
          <w:rFonts w:ascii="StobiSerif Regular" w:hAnsi="StobiSerif Regular"/>
          <w:lang w:val="mk-MK"/>
        </w:rPr>
      </w:pPr>
      <w:r>
        <w:rPr>
          <w:rFonts w:ascii="StobiSerif Regular" w:hAnsi="StobiSerif Regular"/>
          <w:b/>
          <w:lang w:val="mk-MK"/>
        </w:rPr>
        <w:t>3.</w:t>
      </w:r>
      <w:r>
        <w:rPr>
          <w:rFonts w:ascii="StobiSerif Regular" w:hAnsi="StobiSerif Regular"/>
          <w:lang w:val="mk-MK"/>
        </w:rPr>
        <w:t xml:space="preserve"> Ова решение влегува во сила со денот на донесувањето, а ќе се објави во „Службен гласник на општината Дебрца“</w:t>
      </w:r>
    </w:p>
    <w:p w:rsidR="005C0E3C" w:rsidRDefault="005C0E3C" w:rsidP="005C0E3C">
      <w:pPr>
        <w:rPr>
          <w:rFonts w:ascii="StobiSerif Regular" w:hAnsi="StobiSerif Regular"/>
          <w:b/>
          <w:lang w:val="mk-MK"/>
        </w:rPr>
      </w:pPr>
    </w:p>
    <w:p w:rsidR="005C0E3C" w:rsidRDefault="005C0E3C" w:rsidP="005C0E3C">
      <w:pPr>
        <w:rPr>
          <w:rFonts w:ascii="StobiSerif Regular" w:hAnsi="StobiSerif Regular"/>
          <w:b/>
          <w:lang w:val="mk-MK"/>
        </w:rPr>
      </w:pPr>
    </w:p>
    <w:p w:rsidR="005C0E3C" w:rsidRDefault="005C0E3C" w:rsidP="005C0E3C">
      <w:pPr>
        <w:rPr>
          <w:rFonts w:ascii="StobiSerif Regular" w:hAnsi="StobiSerif Regular"/>
          <w:b/>
          <w:lang w:val="mk-MK"/>
        </w:rPr>
      </w:pPr>
    </w:p>
    <w:p w:rsidR="005C0E3C" w:rsidRDefault="005C0E3C" w:rsidP="005C0E3C">
      <w:pPr>
        <w:rPr>
          <w:rFonts w:ascii="StobiSerif Regular" w:hAnsi="StobiSerif Regular"/>
          <w:b/>
          <w:lang w:val="mk-MK"/>
        </w:rPr>
      </w:pPr>
    </w:p>
    <w:p w:rsidR="005C0E3C" w:rsidRDefault="005C0E3C" w:rsidP="005C0E3C">
      <w:pPr>
        <w:rPr>
          <w:rFonts w:ascii="StobiSerif Regular" w:hAnsi="StobiSerif Regular"/>
          <w:b/>
          <w:lang w:val="mk-MK"/>
        </w:rPr>
      </w:pPr>
    </w:p>
    <w:p w:rsidR="005C0E3C" w:rsidRDefault="005C0E3C" w:rsidP="005C0E3C">
      <w:pPr>
        <w:rPr>
          <w:rFonts w:ascii="StobiSerif Regular" w:hAnsi="StobiSerif Regular"/>
          <w:b/>
          <w:lang w:val="mk-MK"/>
        </w:rPr>
      </w:pPr>
    </w:p>
    <w:p w:rsidR="005C0E3C" w:rsidRDefault="005C0E3C" w:rsidP="005C0E3C">
      <w:pPr>
        <w:ind w:left="4320" w:firstLine="720"/>
        <w:jc w:val="center"/>
        <w:rPr>
          <w:rFonts w:ascii="StobiSerif Regular" w:hAnsi="StobiSerif Regular"/>
          <w:b/>
          <w:lang w:val="mk-MK"/>
        </w:rPr>
      </w:pPr>
      <w:r>
        <w:rPr>
          <w:rFonts w:ascii="StobiSerif Regular" w:hAnsi="StobiSerif Regular"/>
          <w:b/>
          <w:lang w:val="mk-MK"/>
        </w:rPr>
        <w:t>СОВЕТ НА ОПШТИНА ДЕБРЦА</w:t>
      </w:r>
    </w:p>
    <w:p w:rsidR="005C0E3C" w:rsidRDefault="005C0E3C" w:rsidP="005C0E3C">
      <w:pPr>
        <w:jc w:val="both"/>
        <w:rPr>
          <w:rFonts w:ascii="StobiSerif Regular" w:hAnsi="StobiSerif Regular"/>
          <w:b/>
          <w:lang w:val="mk-MK"/>
        </w:rPr>
      </w:pPr>
      <w:r>
        <w:rPr>
          <w:rFonts w:ascii="StobiSerif Regular" w:hAnsi="StobiSerif Regular"/>
          <w:lang w:val="mk-MK"/>
        </w:rPr>
        <w:tab/>
      </w:r>
      <w:r>
        <w:rPr>
          <w:rFonts w:ascii="StobiSerif Regular" w:hAnsi="StobiSerif Regular"/>
          <w:b/>
          <w:lang w:val="mk-MK"/>
        </w:rPr>
        <w:t xml:space="preserve">Број </w:t>
      </w:r>
      <w:r w:rsidR="008C1B38">
        <w:rPr>
          <w:rFonts w:ascii="StobiSerif Regular" w:hAnsi="StobiSerif Regular"/>
          <w:b/>
          <w:lang w:val="mk-MK"/>
        </w:rPr>
        <w:t>08-245/6</w:t>
      </w:r>
      <w:r>
        <w:rPr>
          <w:rFonts w:ascii="StobiSerif Regular" w:hAnsi="StobiSerif Regular"/>
          <w:b/>
          <w:lang w:val="mk-MK"/>
        </w:rPr>
        <w:t xml:space="preserve"> </w:t>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t xml:space="preserve">           Претседател</w:t>
      </w:r>
    </w:p>
    <w:p w:rsidR="005C0E3C" w:rsidRDefault="005C0E3C" w:rsidP="005C0E3C">
      <w:pPr>
        <w:jc w:val="both"/>
        <w:rPr>
          <w:rFonts w:ascii="StobiSerif Regular" w:hAnsi="StobiSerif Regular"/>
          <w:b/>
          <w:lang w:val="mk-MK"/>
        </w:rPr>
      </w:pPr>
      <w:r>
        <w:rPr>
          <w:rFonts w:ascii="StobiSerif Regular" w:hAnsi="StobiSerif Regular"/>
          <w:b/>
          <w:lang w:val="mk-MK"/>
        </w:rPr>
        <w:tab/>
      </w:r>
      <w:r w:rsidR="008C1B38">
        <w:rPr>
          <w:rFonts w:ascii="StobiSerif Regular" w:hAnsi="StobiSerif Regular"/>
          <w:b/>
          <w:lang w:val="mk-MK"/>
        </w:rPr>
        <w:t>27</w:t>
      </w:r>
      <w:r>
        <w:rPr>
          <w:rFonts w:ascii="StobiSerif Regular" w:hAnsi="StobiSerif Regular"/>
          <w:b/>
          <w:lang w:val="mk-MK"/>
        </w:rPr>
        <w:t>.02.2026 година</w:t>
      </w:r>
      <w:r>
        <w:rPr>
          <w:rFonts w:ascii="StobiSerif Regular" w:hAnsi="StobiSerif Regular"/>
          <w:b/>
          <w:lang w:val="mk-MK"/>
        </w:rPr>
        <w:tab/>
      </w:r>
      <w:r>
        <w:rPr>
          <w:rFonts w:ascii="StobiSerif Regular" w:hAnsi="StobiSerif Regular"/>
          <w:b/>
          <w:lang w:val="mk-MK"/>
        </w:rPr>
        <w:tab/>
      </w:r>
      <w:r>
        <w:rPr>
          <w:rFonts w:ascii="StobiSerif Regular" w:hAnsi="StobiSerif Regular"/>
          <w:b/>
          <w:lang w:val="ru-RU"/>
        </w:rPr>
        <w:tab/>
      </w:r>
      <w:r>
        <w:rPr>
          <w:rFonts w:ascii="StobiSerif Regular" w:hAnsi="StobiSerif Regular"/>
          <w:b/>
          <w:lang w:val="mk-MK"/>
        </w:rPr>
        <w:tab/>
      </w:r>
      <w:r>
        <w:rPr>
          <w:rFonts w:ascii="StobiSerif Regular" w:hAnsi="StobiSerif Regular"/>
          <w:b/>
          <w:lang w:val="ru-RU"/>
        </w:rPr>
        <w:tab/>
        <w:t xml:space="preserve">      </w:t>
      </w:r>
      <w:r>
        <w:rPr>
          <w:rFonts w:ascii="StobiSerif Regular" w:hAnsi="StobiSerif Regular"/>
          <w:b/>
          <w:lang w:val="mk-MK"/>
        </w:rPr>
        <w:t>Иван Стрезоски с.р.</w:t>
      </w:r>
    </w:p>
    <w:p w:rsidR="005C0E3C" w:rsidRDefault="005C0E3C" w:rsidP="005C0E3C">
      <w:pPr>
        <w:jc w:val="both"/>
      </w:pPr>
      <w:r>
        <w:rPr>
          <w:rFonts w:ascii="StobiSerif Regular" w:hAnsi="StobiSerif Regular"/>
          <w:b/>
          <w:lang w:val="mk-MK"/>
        </w:rPr>
        <w:tab/>
        <w:t>с.Белчишта</w:t>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ru-RU"/>
        </w:rPr>
        <w:tab/>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8C1B38">
        <w:rPr>
          <w:rFonts w:asciiTheme="minorHAnsi" w:hAnsiTheme="minorHAnsi"/>
          <w:b/>
          <w:lang w:val="mk-MK"/>
        </w:rPr>
        <w:t>11</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5C0E3C" w:rsidRDefault="005C0E3C" w:rsidP="005C0E3C">
      <w:pPr>
        <w:jc w:val="both"/>
        <w:rPr>
          <w:sz w:val="28"/>
        </w:rPr>
      </w:pPr>
    </w:p>
    <w:p w:rsidR="005C0E3C" w:rsidRDefault="005C0E3C" w:rsidP="005C0E3C">
      <w:pPr>
        <w:jc w:val="center"/>
        <w:rPr>
          <w:b/>
          <w:bCs/>
          <w:sz w:val="32"/>
          <w:lang w:val="mk-MK"/>
        </w:rPr>
      </w:pPr>
    </w:p>
    <w:p w:rsidR="005C0E3C" w:rsidRDefault="005C0E3C" w:rsidP="005C0E3C">
      <w:pPr>
        <w:jc w:val="center"/>
        <w:rPr>
          <w:b/>
          <w:bCs/>
          <w:sz w:val="32"/>
        </w:rPr>
      </w:pPr>
      <w:r>
        <w:rPr>
          <w:b/>
          <w:bCs/>
          <w:sz w:val="32"/>
        </w:rPr>
        <w:t>З А К Л У Ч О К</w:t>
      </w:r>
    </w:p>
    <w:p w:rsidR="005C0E3C" w:rsidRDefault="005C0E3C" w:rsidP="005C0E3C">
      <w:pPr>
        <w:jc w:val="center"/>
        <w:rPr>
          <w:b/>
          <w:sz w:val="32"/>
          <w:szCs w:val="32"/>
        </w:rPr>
      </w:pPr>
      <w:r>
        <w:rPr>
          <w:b/>
          <w:sz w:val="32"/>
          <w:szCs w:val="32"/>
        </w:rPr>
        <w:t>За прогласување на</w:t>
      </w:r>
      <w:r>
        <w:rPr>
          <w:b/>
          <w:sz w:val="32"/>
          <w:szCs w:val="32"/>
          <w:lang w:val="ru-RU"/>
        </w:rPr>
        <w:t xml:space="preserve"> Одлуката за субвенционирање на линиски превоз на патници</w:t>
      </w:r>
    </w:p>
    <w:p w:rsidR="005C0E3C" w:rsidRDefault="005C0E3C" w:rsidP="005C0E3C">
      <w:pPr>
        <w:rPr>
          <w:rFonts w:ascii="StobiSerif Regular" w:hAnsi="StobiSerif Regular"/>
          <w:b/>
          <w:lang w:val="mk-MK"/>
        </w:rPr>
      </w:pPr>
    </w:p>
    <w:p w:rsidR="005C0E3C" w:rsidRDefault="005C0E3C" w:rsidP="005C0E3C">
      <w:pPr>
        <w:rPr>
          <w:rFonts w:ascii="StobiSerif Regular" w:hAnsi="StobiSerif Regular"/>
          <w:b/>
          <w:lang w:val="mk-MK"/>
        </w:rPr>
      </w:pPr>
    </w:p>
    <w:p w:rsidR="005C0E3C" w:rsidRPr="005C0E3C" w:rsidRDefault="005C0E3C" w:rsidP="005C0E3C">
      <w:pPr>
        <w:rPr>
          <w:rFonts w:ascii="StobiSerif Regular" w:hAnsi="StobiSerif Regular"/>
          <w:b/>
          <w:lang w:val="mk-MK"/>
        </w:rPr>
      </w:pPr>
    </w:p>
    <w:p w:rsidR="005C0E3C" w:rsidRDefault="005C0E3C" w:rsidP="005C0E3C">
      <w:pPr>
        <w:jc w:val="both"/>
        <w:rPr>
          <w:b/>
          <w:sz w:val="32"/>
          <w:szCs w:val="32"/>
        </w:rPr>
      </w:pPr>
      <w:r>
        <w:rPr>
          <w:b/>
          <w:sz w:val="32"/>
          <w:szCs w:val="32"/>
          <w:lang w:val="ru-RU"/>
        </w:rPr>
        <w:t>СЕ ПРОГЛАСУВА</w:t>
      </w:r>
      <w:r>
        <w:rPr>
          <w:sz w:val="28"/>
          <w:lang w:val="ru-RU"/>
        </w:rPr>
        <w:t xml:space="preserve"> </w:t>
      </w:r>
      <w:r w:rsidRPr="00AE6B18">
        <w:rPr>
          <w:sz w:val="32"/>
          <w:szCs w:val="32"/>
          <w:lang w:val="ru-RU"/>
        </w:rPr>
        <w:t>Одлуката за субвенционирање на линиски превоз на патници</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5C0E3C" w:rsidRDefault="005C0E3C" w:rsidP="005C0E3C">
      <w:pPr>
        <w:jc w:val="both"/>
        <w:rPr>
          <w:lang w:val="mk-MK"/>
        </w:rPr>
      </w:pPr>
    </w:p>
    <w:p w:rsidR="005C0E3C" w:rsidRDefault="005C0E3C" w:rsidP="005C0E3C">
      <w:pPr>
        <w:jc w:val="both"/>
        <w:rPr>
          <w:lang w:val="mk-MK"/>
        </w:rPr>
      </w:pPr>
    </w:p>
    <w:p w:rsidR="005C0E3C" w:rsidRPr="005C0E3C" w:rsidRDefault="005C0E3C" w:rsidP="005C0E3C">
      <w:pPr>
        <w:jc w:val="both"/>
        <w:rPr>
          <w:lang w:val="mk-MK"/>
        </w:rPr>
      </w:pPr>
    </w:p>
    <w:p w:rsidR="005C0E3C" w:rsidRDefault="005C0E3C" w:rsidP="005C0E3C">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9134B1">
        <w:rPr>
          <w:b/>
          <w:bCs/>
          <w:sz w:val="32"/>
          <w:lang w:val="mk-MK"/>
        </w:rPr>
        <w:t>09</w:t>
      </w:r>
      <w:proofErr w:type="gramEnd"/>
      <w:r w:rsidR="009134B1">
        <w:rPr>
          <w:b/>
          <w:bCs/>
          <w:sz w:val="32"/>
          <w:lang w:val="mk-MK"/>
        </w:rPr>
        <w:t>-292/4</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5C0E3C" w:rsidRDefault="009134B1" w:rsidP="005C0E3C">
      <w:pPr>
        <w:rPr>
          <w:rFonts w:ascii="M_Times" w:hAnsi="M_Times"/>
          <w:b/>
          <w:bCs/>
          <w:sz w:val="32"/>
          <w:lang w:val="pl-PL"/>
        </w:rPr>
      </w:pPr>
      <w:r>
        <w:rPr>
          <w:b/>
          <w:bCs/>
          <w:sz w:val="32"/>
          <w:lang w:val="mk-MK"/>
        </w:rPr>
        <w:t>03.03</w:t>
      </w:r>
      <w:r w:rsidR="005C0E3C">
        <w:rPr>
          <w:b/>
          <w:bCs/>
          <w:sz w:val="32"/>
        </w:rPr>
        <w:t>.2026</w:t>
      </w:r>
      <w:r w:rsidR="005C0E3C">
        <w:rPr>
          <w:rFonts w:ascii="M_Times" w:hAnsi="M_Times"/>
          <w:b/>
          <w:bCs/>
          <w:sz w:val="32"/>
          <w:lang w:val="pl-PL"/>
        </w:rPr>
        <w:t xml:space="preserve"> </w:t>
      </w:r>
      <w:r w:rsidR="005C0E3C">
        <w:rPr>
          <w:b/>
          <w:bCs/>
          <w:sz w:val="32"/>
        </w:rPr>
        <w:t>год</w:t>
      </w:r>
      <w:r w:rsidR="005C0E3C">
        <w:rPr>
          <w:rFonts w:ascii="M_Times" w:hAnsi="M_Times"/>
          <w:b/>
          <w:bCs/>
          <w:sz w:val="32"/>
          <w:lang w:val="pl-PL"/>
        </w:rPr>
        <w:t>.</w:t>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p>
    <w:p w:rsidR="005C0E3C" w:rsidRDefault="005C0E3C" w:rsidP="005C0E3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5C0E3C" w:rsidRDefault="005C0E3C" w:rsidP="005C0E3C"/>
    <w:p w:rsidR="005C0E3C" w:rsidRDefault="005C0E3C" w:rsidP="005C0E3C">
      <w:pPr>
        <w:rPr>
          <w:b/>
          <w:bCs/>
          <w:sz w:val="32"/>
        </w:rPr>
      </w:pPr>
      <w:r>
        <w:rPr>
          <w:rFonts w:ascii="M_Times" w:hAnsi="M_Times"/>
          <w:b/>
          <w:bCs/>
          <w:sz w:val="32"/>
          <w:lang w:val="pl-PL"/>
        </w:rPr>
        <w:tab/>
      </w:r>
      <w:r>
        <w:rPr>
          <w:rFonts w:ascii="M_Times" w:hAnsi="M_Times"/>
          <w:b/>
          <w:bCs/>
          <w:sz w:val="32"/>
          <w:lang w:val="pl-PL"/>
        </w:rPr>
        <w:tab/>
        <w:t xml:space="preserve">                       </w:t>
      </w:r>
    </w:p>
    <w:p w:rsidR="005C0E3C" w:rsidRDefault="005C0E3C" w:rsidP="005C0E3C"/>
    <w:p w:rsidR="005C0E3C" w:rsidRDefault="005C0E3C" w:rsidP="005C0E3C"/>
    <w:p w:rsidR="005C0E3C" w:rsidRDefault="005C0E3C" w:rsidP="005C0E3C"/>
    <w:p w:rsidR="005C0E3C" w:rsidRDefault="005C0E3C" w:rsidP="005C0E3C">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5C0E3C" w:rsidRDefault="005C0E3C" w:rsidP="005C0E3C">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5C0E3C" w:rsidRPr="005C0E3C" w:rsidRDefault="005C0E3C" w:rsidP="005C0E3C">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8C1B38">
        <w:rPr>
          <w:rFonts w:asciiTheme="minorHAnsi" w:hAnsiTheme="minorHAnsi"/>
          <w:b/>
          <w:lang w:val="mk-MK"/>
        </w:rPr>
        <w:t>12</w:t>
      </w:r>
      <w:r>
        <w:rPr>
          <w:rFonts w:ascii="MAC C Times" w:hAnsi="MAC C Times"/>
          <w:b/>
        </w:rPr>
        <w:t xml:space="preserve"> .</w:t>
      </w:r>
      <w:proofErr w:type="gramEnd"/>
    </w:p>
    <w:p w:rsidR="005C0E3C" w:rsidRDefault="005C0E3C" w:rsidP="005C0E3C">
      <w:pPr>
        <w:ind w:firstLine="720"/>
        <w:jc w:val="both"/>
        <w:rPr>
          <w:sz w:val="28"/>
          <w:lang w:val="mk-MK"/>
        </w:rPr>
      </w:pPr>
    </w:p>
    <w:p w:rsidR="005C0E3C" w:rsidRDefault="005C0E3C" w:rsidP="005C0E3C">
      <w:pPr>
        <w:jc w:val="both"/>
        <w:rPr>
          <w:rFonts w:ascii="Calibri" w:hAnsi="Calibri" w:cs="Calibri"/>
          <w:sz w:val="22"/>
          <w:szCs w:val="22"/>
        </w:rPr>
      </w:pPr>
      <w:r>
        <w:rPr>
          <w:rFonts w:ascii="Calibri" w:hAnsi="Calibri" w:cs="Calibri"/>
          <w:sz w:val="22"/>
          <w:szCs w:val="22"/>
          <w:lang w:val="mk-MK"/>
        </w:rPr>
        <w:tab/>
        <w:t xml:space="preserve">Врз основа на член 22 и член 23 од Законот за превоз во патниот сообраќај </w:t>
      </w:r>
      <w:r>
        <w:rPr>
          <w:rFonts w:ascii="Calibri" w:hAnsi="Calibri" w:cs="Calibri"/>
          <w:sz w:val="22"/>
          <w:szCs w:val="22"/>
        </w:rPr>
        <w:t xml:space="preserve">(„Службен весник на РМ“ брoj 68/2004; 127/2006; 114/2009; 83/2010; 140/2010; 17/2011; 53/2011; 6/2012; 23/2013; 120/2013; 163/2013; 187/2013; 42/2014; 112/2014; 166/2014; 44/2015; 97/2015; 124/2015; 129/2015; 193/2015; 37/2016; 71/2016; 64/2018; 140/2018, 163/2018, 275/2019, 67/2022, 170/2024, 3/25, 17/25 </w:t>
      </w:r>
      <w:r>
        <w:rPr>
          <w:rFonts w:ascii="Calibri" w:hAnsi="Calibri" w:cs="Calibri"/>
          <w:sz w:val="22"/>
          <w:szCs w:val="22"/>
          <w:lang w:val="mk-MK"/>
        </w:rPr>
        <w:t>и 101/25</w:t>
      </w:r>
      <w:r>
        <w:rPr>
          <w:rFonts w:ascii="Calibri" w:hAnsi="Calibri" w:cs="Calibri"/>
          <w:sz w:val="22"/>
          <w:szCs w:val="22"/>
        </w:rPr>
        <w:t>)</w:t>
      </w:r>
      <w:r>
        <w:rPr>
          <w:rFonts w:ascii="Calibri" w:hAnsi="Calibri" w:cs="Calibri"/>
          <w:sz w:val="22"/>
          <w:szCs w:val="22"/>
          <w:lang w:val="mk-MK"/>
        </w:rPr>
        <w:t>, Советот на општина Дебрца, на седницата одржана на 27.02.202</w:t>
      </w:r>
      <w:r>
        <w:rPr>
          <w:rFonts w:ascii="Calibri" w:hAnsi="Calibri" w:cs="Calibri"/>
          <w:sz w:val="22"/>
          <w:szCs w:val="22"/>
        </w:rPr>
        <w:t>6</w:t>
      </w:r>
      <w:r>
        <w:rPr>
          <w:rFonts w:ascii="Calibri" w:hAnsi="Calibri" w:cs="Calibri"/>
          <w:sz w:val="22"/>
          <w:szCs w:val="22"/>
          <w:lang w:val="mk-MK"/>
        </w:rPr>
        <w:t xml:space="preserve"> година донесе</w:t>
      </w:r>
      <w:r>
        <w:rPr>
          <w:rFonts w:ascii="Calibri" w:hAnsi="Calibri" w:cs="Calibri"/>
          <w:sz w:val="22"/>
          <w:szCs w:val="22"/>
        </w:rPr>
        <w:t>:</w:t>
      </w:r>
    </w:p>
    <w:p w:rsidR="005C0E3C" w:rsidRDefault="005C0E3C" w:rsidP="005C0E3C">
      <w:pPr>
        <w:pStyle w:val="Heading1"/>
        <w:rPr>
          <w:rFonts w:ascii="Calibri" w:hAnsi="Calibri" w:cs="Calibri"/>
          <w:sz w:val="22"/>
          <w:szCs w:val="22"/>
          <w:lang w:val="mk-MK"/>
        </w:rPr>
      </w:pPr>
    </w:p>
    <w:p w:rsidR="005C0E3C" w:rsidRPr="005C0E3C" w:rsidRDefault="005C0E3C" w:rsidP="005C0E3C">
      <w:pPr>
        <w:pStyle w:val="Heading1"/>
        <w:jc w:val="center"/>
        <w:rPr>
          <w:rFonts w:ascii="Calibri" w:hAnsi="Calibri" w:cs="Calibri"/>
          <w:b/>
          <w:sz w:val="22"/>
          <w:szCs w:val="22"/>
          <w:lang w:val="mk-MK"/>
        </w:rPr>
      </w:pPr>
      <w:r w:rsidRPr="005C0E3C">
        <w:rPr>
          <w:rFonts w:ascii="Calibri" w:hAnsi="Calibri" w:cs="Calibri"/>
          <w:b/>
          <w:sz w:val="22"/>
          <w:szCs w:val="22"/>
          <w:lang w:val="mk-MK"/>
        </w:rPr>
        <w:t>ОДЛУКА</w:t>
      </w:r>
    </w:p>
    <w:p w:rsidR="005C0E3C" w:rsidRDefault="005C0E3C" w:rsidP="005C0E3C">
      <w:pPr>
        <w:jc w:val="center"/>
        <w:rPr>
          <w:rFonts w:ascii="Calibri" w:hAnsi="Calibri" w:cs="Calibri"/>
          <w:b/>
          <w:bCs/>
          <w:sz w:val="22"/>
          <w:szCs w:val="22"/>
          <w:lang w:val="mk-MK"/>
        </w:rPr>
      </w:pPr>
      <w:r w:rsidRPr="008574F9">
        <w:rPr>
          <w:rFonts w:ascii="Calibri" w:hAnsi="Calibri" w:cs="Calibri"/>
          <w:b/>
          <w:bCs/>
          <w:sz w:val="22"/>
          <w:szCs w:val="22"/>
          <w:lang w:val="mk-MK"/>
        </w:rPr>
        <w:t>за</w:t>
      </w:r>
      <w:r>
        <w:rPr>
          <w:rFonts w:ascii="Calibri" w:hAnsi="Calibri" w:cs="Calibri"/>
          <w:b/>
          <w:bCs/>
          <w:color w:val="FF0000"/>
          <w:sz w:val="22"/>
          <w:szCs w:val="22"/>
          <w:lang w:val="mk-MK"/>
        </w:rPr>
        <w:t xml:space="preserve"> </w:t>
      </w:r>
      <w:r w:rsidRPr="008574F9">
        <w:rPr>
          <w:rFonts w:ascii="Calibri" w:hAnsi="Calibri" w:cs="Calibri"/>
          <w:b/>
          <w:bCs/>
          <w:sz w:val="22"/>
          <w:szCs w:val="22"/>
          <w:lang w:val="mk-MK"/>
        </w:rPr>
        <w:t>субвенционирање на</w:t>
      </w:r>
      <w:r>
        <w:rPr>
          <w:rFonts w:ascii="Calibri" w:hAnsi="Calibri" w:cs="Calibri"/>
          <w:b/>
          <w:bCs/>
          <w:sz w:val="22"/>
          <w:szCs w:val="22"/>
          <w:lang w:val="mk-MK"/>
        </w:rPr>
        <w:t xml:space="preserve"> линискиот превоз на патници</w:t>
      </w:r>
    </w:p>
    <w:p w:rsidR="005C0E3C" w:rsidRDefault="005C0E3C" w:rsidP="005C0E3C">
      <w:pPr>
        <w:jc w:val="both"/>
        <w:rPr>
          <w:rFonts w:ascii="Calibri" w:hAnsi="Calibri" w:cs="Calibri"/>
          <w:sz w:val="22"/>
          <w:szCs w:val="22"/>
          <w:lang w:val="mk-MK"/>
        </w:rPr>
      </w:pPr>
    </w:p>
    <w:p w:rsidR="005C0E3C" w:rsidRDefault="005C0E3C" w:rsidP="005C0E3C">
      <w:pPr>
        <w:jc w:val="center"/>
        <w:rPr>
          <w:rFonts w:ascii="Calibri" w:hAnsi="Calibri" w:cs="Calibri"/>
          <w:b/>
          <w:sz w:val="22"/>
          <w:szCs w:val="22"/>
          <w:lang w:val="mk-MK"/>
        </w:rPr>
      </w:pPr>
      <w:r>
        <w:rPr>
          <w:rFonts w:ascii="Calibri" w:hAnsi="Calibri" w:cs="Calibri"/>
          <w:b/>
          <w:sz w:val="22"/>
          <w:szCs w:val="22"/>
          <w:lang w:val="mk-MK"/>
        </w:rPr>
        <w:t>Член 1</w:t>
      </w:r>
    </w:p>
    <w:p w:rsidR="005C0E3C" w:rsidRDefault="005C0E3C" w:rsidP="005C0E3C">
      <w:pPr>
        <w:ind w:firstLine="720"/>
        <w:jc w:val="both"/>
        <w:rPr>
          <w:rFonts w:ascii="Calibri" w:hAnsi="Calibri" w:cs="Calibri"/>
          <w:sz w:val="22"/>
          <w:szCs w:val="22"/>
          <w:lang w:val="mk-MK"/>
        </w:rPr>
      </w:pPr>
      <w:r w:rsidRPr="00036AF5">
        <w:rPr>
          <w:rFonts w:ascii="Calibri" w:hAnsi="Calibri" w:cs="Calibri"/>
          <w:sz w:val="22"/>
          <w:szCs w:val="22"/>
          <w:lang w:val="mk-MK"/>
        </w:rPr>
        <w:t>Прево</w:t>
      </w:r>
      <w:r>
        <w:rPr>
          <w:rFonts w:ascii="Calibri" w:hAnsi="Calibri" w:cs="Calibri"/>
          <w:sz w:val="22"/>
          <w:szCs w:val="22"/>
          <w:lang w:val="mk-MK"/>
        </w:rPr>
        <w:t xml:space="preserve">зот на патници </w:t>
      </w:r>
      <w:r w:rsidRPr="00036AF5">
        <w:rPr>
          <w:rFonts w:ascii="Calibri" w:hAnsi="Calibri" w:cs="Calibri"/>
          <w:sz w:val="22"/>
          <w:szCs w:val="22"/>
          <w:lang w:val="mk-MK"/>
        </w:rPr>
        <w:t xml:space="preserve">претставува дејност од јавен интерес </w:t>
      </w:r>
      <w:r>
        <w:rPr>
          <w:rFonts w:ascii="Calibri" w:hAnsi="Calibri" w:cs="Calibri"/>
          <w:sz w:val="22"/>
          <w:szCs w:val="22"/>
          <w:lang w:val="mk-MK"/>
        </w:rPr>
        <w:t xml:space="preserve">и е </w:t>
      </w:r>
      <w:r w:rsidRPr="00036AF5">
        <w:rPr>
          <w:rFonts w:ascii="Calibri" w:hAnsi="Calibri" w:cs="Calibri"/>
          <w:sz w:val="22"/>
          <w:szCs w:val="22"/>
          <w:lang w:val="mk-MK"/>
        </w:rPr>
        <w:t>од</w:t>
      </w:r>
      <w:r>
        <w:rPr>
          <w:rFonts w:ascii="Calibri" w:hAnsi="Calibri" w:cs="Calibri"/>
          <w:sz w:val="22"/>
          <w:szCs w:val="22"/>
          <w:lang w:val="mk-MK"/>
        </w:rPr>
        <w:t xml:space="preserve"> особено</w:t>
      </w:r>
      <w:r w:rsidRPr="00036AF5">
        <w:rPr>
          <w:rFonts w:ascii="Calibri" w:hAnsi="Calibri" w:cs="Calibri"/>
          <w:sz w:val="22"/>
          <w:szCs w:val="22"/>
          <w:lang w:val="mk-MK"/>
        </w:rPr>
        <w:t xml:space="preserve"> </w:t>
      </w:r>
      <w:r>
        <w:rPr>
          <w:rFonts w:ascii="Calibri" w:hAnsi="Calibri" w:cs="Calibri"/>
          <w:sz w:val="22"/>
          <w:szCs w:val="22"/>
          <w:lang w:val="mk-MK"/>
        </w:rPr>
        <w:t>значење за развој и олеснување на животот  на жителите од општина Дебрца. Јавниот превоз е организиран</w:t>
      </w:r>
      <w:r w:rsidRPr="00036AF5">
        <w:rPr>
          <w:rFonts w:ascii="Calibri" w:hAnsi="Calibri" w:cs="Calibri"/>
          <w:sz w:val="22"/>
          <w:szCs w:val="22"/>
          <w:lang w:val="mk-MK"/>
        </w:rPr>
        <w:t xml:space="preserve"> како систем со кој се обезбедува јавна услуга достапна за сите корисници (патници) по однапред познати и еднакви услови, со соодветна пристапност до системот во простор и време (единствена мрежа на линии, единствен возен ред), интегриран тарифен систем (единствени возни документи и единствена цена на услугата) и задоволително ниво на квалитет на превозните услуги.</w:t>
      </w:r>
    </w:p>
    <w:p w:rsidR="005C0E3C" w:rsidRDefault="005C0E3C" w:rsidP="005C0E3C">
      <w:pPr>
        <w:ind w:firstLine="720"/>
        <w:jc w:val="both"/>
        <w:rPr>
          <w:rFonts w:ascii="Calibri" w:hAnsi="Calibri" w:cs="Calibri"/>
          <w:sz w:val="22"/>
          <w:szCs w:val="22"/>
          <w:lang w:val="mk-MK"/>
        </w:rPr>
      </w:pPr>
      <w:r>
        <w:rPr>
          <w:rFonts w:ascii="Calibri" w:hAnsi="Calibri" w:cs="Calibri"/>
          <w:sz w:val="22"/>
          <w:szCs w:val="22"/>
          <w:lang w:val="mk-MK"/>
        </w:rPr>
        <w:t>Општина Дебрца со цел да обезбеди квалитетен и навремен превоз за сопствените жители неопходно е комплетната постапка и услови да ги усогласи со општина Охрид.</w:t>
      </w:r>
    </w:p>
    <w:p w:rsidR="005C0E3C" w:rsidRDefault="005C0E3C" w:rsidP="005C0E3C">
      <w:pPr>
        <w:ind w:firstLine="720"/>
        <w:jc w:val="both"/>
        <w:rPr>
          <w:rFonts w:ascii="Calibri" w:hAnsi="Calibri" w:cs="Calibri"/>
          <w:sz w:val="22"/>
          <w:szCs w:val="22"/>
          <w:lang w:val="mk-MK"/>
        </w:rPr>
      </w:pPr>
      <w:r>
        <w:rPr>
          <w:rFonts w:ascii="Calibri" w:hAnsi="Calibri" w:cs="Calibri"/>
          <w:sz w:val="22"/>
          <w:szCs w:val="22"/>
          <w:lang w:val="mk-MK"/>
        </w:rPr>
        <w:t>Со оваа одлука се уредува начинот, постапката и критериумите како и обврските на општина Дебрца, за остварување на субвенции во линискиот превоз на патници, кој  заеднички го организираат општините Дебрца и Охрид .</w:t>
      </w:r>
    </w:p>
    <w:p w:rsidR="005C0E3C" w:rsidRDefault="005C0E3C" w:rsidP="005C0E3C">
      <w:pPr>
        <w:jc w:val="center"/>
        <w:rPr>
          <w:rFonts w:ascii="Calibri" w:hAnsi="Calibri" w:cs="Calibri"/>
          <w:sz w:val="22"/>
          <w:szCs w:val="22"/>
          <w:lang w:val="mk-MK"/>
        </w:rPr>
      </w:pPr>
    </w:p>
    <w:p w:rsidR="005C0E3C" w:rsidRDefault="005C0E3C" w:rsidP="005C0E3C">
      <w:pPr>
        <w:jc w:val="center"/>
        <w:rPr>
          <w:rFonts w:ascii="Calibri" w:hAnsi="Calibri" w:cs="Calibri"/>
          <w:b/>
          <w:sz w:val="22"/>
          <w:szCs w:val="22"/>
          <w:lang w:val="mk-MK"/>
        </w:rPr>
      </w:pPr>
      <w:r>
        <w:rPr>
          <w:rFonts w:ascii="Calibri" w:hAnsi="Calibri" w:cs="Calibri"/>
          <w:b/>
          <w:sz w:val="22"/>
          <w:szCs w:val="22"/>
          <w:lang w:val="mk-MK"/>
        </w:rPr>
        <w:t>Член 2</w:t>
      </w:r>
    </w:p>
    <w:p w:rsidR="005C0E3C" w:rsidRDefault="005C0E3C" w:rsidP="005C0E3C">
      <w:pPr>
        <w:jc w:val="both"/>
        <w:rPr>
          <w:rFonts w:ascii="Calibri" w:hAnsi="Calibri" w:cs="Calibri"/>
          <w:sz w:val="22"/>
          <w:szCs w:val="22"/>
          <w:lang w:val="mk-MK"/>
        </w:rPr>
      </w:pPr>
      <w:r>
        <w:rPr>
          <w:rFonts w:ascii="Calibri" w:hAnsi="Calibri" w:cs="Calibri"/>
          <w:sz w:val="22"/>
          <w:szCs w:val="22"/>
          <w:lang w:val="mk-MK"/>
        </w:rPr>
        <w:tab/>
        <w:t>Субвенционирањето се врши на линии од линискиот превоз на патници, утврдени со Спогодба за заедничко организирање на линискиот превоз на патници и кои с</w:t>
      </w:r>
      <w:r>
        <w:rPr>
          <w:rFonts w:ascii="Calibri" w:hAnsi="Calibri" w:cs="Calibri"/>
          <w:sz w:val="22"/>
          <w:szCs w:val="22"/>
        </w:rPr>
        <w:t xml:space="preserve">e </w:t>
      </w:r>
      <w:r>
        <w:rPr>
          <w:rFonts w:ascii="Calibri" w:hAnsi="Calibri" w:cs="Calibri"/>
          <w:sz w:val="22"/>
          <w:szCs w:val="22"/>
          <w:lang w:val="mk-MK"/>
        </w:rPr>
        <w:t>обраќаат од градот Охрид до населените места во општина Дебрца и обратно, и тоа:</w:t>
      </w:r>
    </w:p>
    <w:p w:rsidR="005C0E3C" w:rsidRDefault="005C0E3C" w:rsidP="005C0E3C">
      <w:pPr>
        <w:jc w:val="both"/>
        <w:rPr>
          <w:rFonts w:ascii="Calibri" w:hAnsi="Calibri" w:cs="Calibri"/>
          <w:sz w:val="22"/>
          <w:szCs w:val="22"/>
          <w:lang w:val="mk-MK"/>
        </w:rPr>
      </w:pP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3326"/>
        <w:gridCol w:w="5914"/>
      </w:tblGrid>
      <w:tr w:rsidR="005C0E3C" w:rsidTr="005C0E3C">
        <w:tc>
          <w:tcPr>
            <w:tcW w:w="600" w:type="dxa"/>
            <w:tcBorders>
              <w:top w:val="single" w:sz="4" w:space="0" w:color="auto"/>
              <w:left w:val="single" w:sz="4" w:space="0" w:color="auto"/>
              <w:bottom w:val="single" w:sz="4" w:space="0" w:color="auto"/>
              <w:right w:val="single" w:sz="4" w:space="0" w:color="auto"/>
            </w:tcBorders>
            <w:vAlign w:val="center"/>
          </w:tcPr>
          <w:p w:rsidR="005C0E3C" w:rsidRDefault="005C0E3C" w:rsidP="005C0E3C">
            <w:pPr>
              <w:pStyle w:val="BodyText"/>
              <w:jc w:val="center"/>
              <w:rPr>
                <w:rFonts w:ascii="Calibri" w:hAnsi="Calibri"/>
                <w:b/>
                <w:lang w:val="ru-RU"/>
              </w:rPr>
            </w:pPr>
          </w:p>
          <w:p w:rsidR="005C0E3C" w:rsidRDefault="005C0E3C" w:rsidP="005C0E3C">
            <w:pPr>
              <w:pStyle w:val="BodyText"/>
              <w:ind w:right="-228" w:hanging="108"/>
              <w:jc w:val="center"/>
              <w:rPr>
                <w:rFonts w:ascii="Calibri" w:hAnsi="Calibri"/>
                <w:b/>
              </w:rPr>
            </w:pPr>
            <w:r>
              <w:rPr>
                <w:rFonts w:ascii="Calibri" w:hAnsi="Calibri"/>
                <w:b/>
                <w:sz w:val="22"/>
                <w:szCs w:val="22"/>
                <w:lang w:val="mk-MK"/>
              </w:rPr>
              <w:t>р</w:t>
            </w:r>
            <w:r>
              <w:rPr>
                <w:rFonts w:ascii="Calibri" w:hAnsi="Calibri"/>
                <w:b/>
                <w:sz w:val="22"/>
                <w:szCs w:val="22"/>
              </w:rPr>
              <w:t>ед.</w:t>
            </w:r>
          </w:p>
          <w:p w:rsidR="005C0E3C" w:rsidRDefault="005C0E3C" w:rsidP="005C0E3C">
            <w:pPr>
              <w:pStyle w:val="BodyText"/>
              <w:ind w:right="-108" w:hanging="108"/>
              <w:jc w:val="center"/>
              <w:rPr>
                <w:rFonts w:ascii="Calibri" w:hAnsi="Calibri"/>
                <w:b/>
              </w:rPr>
            </w:pPr>
            <w:r>
              <w:rPr>
                <w:rFonts w:ascii="Calibri" w:hAnsi="Calibri"/>
                <w:b/>
                <w:sz w:val="22"/>
                <w:szCs w:val="22"/>
              </w:rPr>
              <w:t>број</w:t>
            </w:r>
          </w:p>
          <w:p w:rsidR="005C0E3C" w:rsidRDefault="005C0E3C" w:rsidP="005C0E3C">
            <w:pPr>
              <w:pStyle w:val="BodyText"/>
              <w:jc w:val="center"/>
              <w:rPr>
                <w:rFonts w:ascii="Calibri" w:hAnsi="Calibri"/>
                <w:b/>
              </w:rPr>
            </w:pPr>
          </w:p>
        </w:tc>
        <w:tc>
          <w:tcPr>
            <w:tcW w:w="3326" w:type="dxa"/>
            <w:tcBorders>
              <w:top w:val="single" w:sz="4" w:space="0" w:color="auto"/>
              <w:left w:val="single" w:sz="4" w:space="0" w:color="auto"/>
              <w:bottom w:val="single" w:sz="4" w:space="0" w:color="auto"/>
              <w:right w:val="single" w:sz="4" w:space="0" w:color="auto"/>
            </w:tcBorders>
          </w:tcPr>
          <w:p w:rsidR="005C0E3C" w:rsidRDefault="005C0E3C" w:rsidP="005C0E3C">
            <w:pPr>
              <w:pStyle w:val="BodyText"/>
              <w:jc w:val="center"/>
              <w:rPr>
                <w:rFonts w:ascii="Calibri" w:hAnsi="Calibri"/>
                <w:b/>
                <w:lang w:val="ru-RU"/>
              </w:rPr>
            </w:pPr>
          </w:p>
          <w:p w:rsidR="005C0E3C" w:rsidRDefault="005C0E3C" w:rsidP="005C0E3C">
            <w:pPr>
              <w:pStyle w:val="BodyText"/>
              <w:jc w:val="center"/>
              <w:rPr>
                <w:rFonts w:ascii="Calibri" w:hAnsi="Calibri"/>
                <w:b/>
                <w:lang w:val="ru-RU"/>
              </w:rPr>
            </w:pPr>
            <w:r>
              <w:rPr>
                <w:rFonts w:ascii="Calibri" w:hAnsi="Calibri"/>
                <w:b/>
                <w:sz w:val="22"/>
                <w:szCs w:val="22"/>
                <w:lang w:val="mk-MK"/>
              </w:rPr>
              <w:t>на</w:t>
            </w:r>
            <w:r>
              <w:rPr>
                <w:rFonts w:ascii="Calibri" w:hAnsi="Calibri"/>
                <w:b/>
                <w:sz w:val="22"/>
                <w:szCs w:val="22"/>
                <w:lang w:val="ru-RU"/>
              </w:rPr>
              <w:t>зив</w:t>
            </w:r>
          </w:p>
          <w:p w:rsidR="005C0E3C" w:rsidRDefault="005C0E3C" w:rsidP="005C0E3C">
            <w:pPr>
              <w:pStyle w:val="BodyText"/>
              <w:jc w:val="center"/>
              <w:rPr>
                <w:rFonts w:ascii="Calibri" w:hAnsi="Calibri"/>
                <w:b/>
                <w:lang w:val="ru-RU"/>
              </w:rPr>
            </w:pPr>
            <w:r>
              <w:rPr>
                <w:rFonts w:ascii="Calibri" w:hAnsi="Calibri"/>
                <w:b/>
                <w:sz w:val="22"/>
                <w:szCs w:val="22"/>
                <w:lang w:val="ru-RU"/>
              </w:rPr>
              <w:t>на линијата</w:t>
            </w:r>
          </w:p>
        </w:tc>
        <w:tc>
          <w:tcPr>
            <w:tcW w:w="5914" w:type="dxa"/>
            <w:tcBorders>
              <w:top w:val="single" w:sz="4" w:space="0" w:color="auto"/>
              <w:left w:val="single" w:sz="4" w:space="0" w:color="auto"/>
              <w:bottom w:val="single" w:sz="4" w:space="0" w:color="auto"/>
              <w:right w:val="single" w:sz="4" w:space="0" w:color="auto"/>
            </w:tcBorders>
            <w:vAlign w:val="center"/>
            <w:hideMark/>
          </w:tcPr>
          <w:p w:rsidR="005C0E3C" w:rsidRDefault="005C0E3C" w:rsidP="005C0E3C">
            <w:pPr>
              <w:pStyle w:val="BodyText"/>
              <w:jc w:val="center"/>
              <w:rPr>
                <w:rFonts w:ascii="Calibri" w:hAnsi="Calibri"/>
                <w:b/>
                <w:lang w:val="mk-MK"/>
              </w:rPr>
            </w:pPr>
            <w:r>
              <w:rPr>
                <w:rFonts w:ascii="Calibri" w:hAnsi="Calibri"/>
                <w:b/>
                <w:sz w:val="22"/>
                <w:szCs w:val="22"/>
                <w:lang w:val="mk-MK"/>
              </w:rPr>
              <w:t>автобуски стојалишта</w:t>
            </w:r>
          </w:p>
        </w:tc>
      </w:tr>
      <w:tr w:rsidR="005C0E3C" w:rsidTr="005C0E3C">
        <w:tc>
          <w:tcPr>
            <w:tcW w:w="600" w:type="dxa"/>
            <w:tcBorders>
              <w:top w:val="single" w:sz="4" w:space="0" w:color="auto"/>
              <w:left w:val="single" w:sz="4" w:space="0" w:color="auto"/>
              <w:bottom w:val="single" w:sz="4" w:space="0" w:color="auto"/>
              <w:right w:val="single" w:sz="4" w:space="0" w:color="auto"/>
            </w:tcBorders>
            <w:vAlign w:val="center"/>
            <w:hideMark/>
          </w:tcPr>
          <w:p w:rsidR="005C0E3C" w:rsidRDefault="005C0E3C" w:rsidP="005C0E3C">
            <w:pPr>
              <w:pStyle w:val="BodyText"/>
              <w:jc w:val="center"/>
              <w:rPr>
                <w:rFonts w:ascii="Calibri" w:hAnsi="Calibri"/>
                <w:lang w:val="mk-MK"/>
              </w:rPr>
            </w:pPr>
            <w:r>
              <w:rPr>
                <w:rFonts w:ascii="Calibri" w:hAnsi="Calibri"/>
                <w:sz w:val="22"/>
                <w:szCs w:val="22"/>
                <w:lang w:val="mk-MK"/>
              </w:rPr>
              <w:t>1</w:t>
            </w:r>
            <w:r>
              <w:rPr>
                <w:rFonts w:ascii="Calibri" w:hAnsi="Calibri"/>
                <w:sz w:val="22"/>
                <w:szCs w:val="22"/>
              </w:rPr>
              <w:t>.</w:t>
            </w:r>
          </w:p>
        </w:tc>
        <w:tc>
          <w:tcPr>
            <w:tcW w:w="3326" w:type="dxa"/>
            <w:tcBorders>
              <w:top w:val="single" w:sz="4" w:space="0" w:color="auto"/>
              <w:left w:val="single" w:sz="4" w:space="0" w:color="auto"/>
              <w:bottom w:val="single" w:sz="4" w:space="0" w:color="auto"/>
              <w:right w:val="single" w:sz="4" w:space="0" w:color="auto"/>
            </w:tcBorders>
            <w:hideMark/>
          </w:tcPr>
          <w:p w:rsidR="005C0E3C" w:rsidRDefault="005C0E3C" w:rsidP="005C0E3C">
            <w:pPr>
              <w:pStyle w:val="BodyText"/>
              <w:rPr>
                <w:rFonts w:ascii="Calibri" w:hAnsi="Calibri"/>
                <w:b/>
                <w:lang w:val="ru-RU"/>
              </w:rPr>
            </w:pPr>
            <w:r>
              <w:rPr>
                <w:rFonts w:ascii="Calibri" w:hAnsi="Calibri"/>
                <w:b/>
                <w:sz w:val="22"/>
                <w:szCs w:val="22"/>
                <w:lang w:val="ru-RU"/>
              </w:rPr>
              <w:t>Охрид-село Врбјани</w:t>
            </w:r>
          </w:p>
        </w:tc>
        <w:tc>
          <w:tcPr>
            <w:tcW w:w="5914" w:type="dxa"/>
            <w:tcBorders>
              <w:top w:val="single" w:sz="4" w:space="0" w:color="auto"/>
              <w:left w:val="single" w:sz="4" w:space="0" w:color="auto"/>
              <w:bottom w:val="single" w:sz="4" w:space="0" w:color="auto"/>
              <w:right w:val="single" w:sz="4" w:space="0" w:color="auto"/>
            </w:tcBorders>
            <w:hideMark/>
          </w:tcPr>
          <w:p w:rsidR="005C0E3C" w:rsidRDefault="005C0E3C" w:rsidP="005C0E3C">
            <w:pPr>
              <w:pStyle w:val="BodyTextIndent"/>
              <w:rPr>
                <w:rFonts w:ascii="Calibri" w:hAnsi="Calibri"/>
                <w:lang w:val="mk-MK"/>
              </w:rPr>
            </w:pPr>
            <w:r>
              <w:rPr>
                <w:rFonts w:ascii="Calibri" w:hAnsi="Calibri"/>
                <w:sz w:val="22"/>
                <w:szCs w:val="22"/>
                <w:lang w:val="mk-MK"/>
              </w:rPr>
              <w:t>Автобуска станица Охрид, Мини маркет, Градски пазар, Даљан, село Подмолје, село Оровник, село Горенци, село Требеништа, село Мешеишта, село Ботун,село Ново Село, село Песочани,село Лактиње, село Годивје, село Арбиново, село Сливово, село Врбјани</w:t>
            </w:r>
          </w:p>
        </w:tc>
      </w:tr>
      <w:tr w:rsidR="005C0E3C" w:rsidTr="005C0E3C">
        <w:tc>
          <w:tcPr>
            <w:tcW w:w="600" w:type="dxa"/>
            <w:tcBorders>
              <w:top w:val="single" w:sz="4" w:space="0" w:color="auto"/>
              <w:left w:val="single" w:sz="4" w:space="0" w:color="auto"/>
              <w:bottom w:val="single" w:sz="4" w:space="0" w:color="auto"/>
              <w:right w:val="single" w:sz="4" w:space="0" w:color="auto"/>
            </w:tcBorders>
            <w:vAlign w:val="center"/>
            <w:hideMark/>
          </w:tcPr>
          <w:p w:rsidR="005C0E3C" w:rsidRDefault="005C0E3C" w:rsidP="005C0E3C">
            <w:pPr>
              <w:pStyle w:val="BodyText"/>
              <w:jc w:val="center"/>
              <w:rPr>
                <w:rFonts w:ascii="Calibri" w:hAnsi="Calibri"/>
                <w:lang w:val="mk-MK"/>
              </w:rPr>
            </w:pPr>
            <w:r>
              <w:rPr>
                <w:rFonts w:ascii="Calibri" w:hAnsi="Calibri"/>
                <w:sz w:val="22"/>
                <w:szCs w:val="22"/>
                <w:lang w:val="mk-MK"/>
              </w:rPr>
              <w:t>2</w:t>
            </w:r>
            <w:r>
              <w:rPr>
                <w:rFonts w:ascii="Calibri" w:hAnsi="Calibri"/>
                <w:sz w:val="22"/>
                <w:szCs w:val="22"/>
              </w:rPr>
              <w:t>.</w:t>
            </w:r>
          </w:p>
        </w:tc>
        <w:tc>
          <w:tcPr>
            <w:tcW w:w="3326" w:type="dxa"/>
            <w:tcBorders>
              <w:top w:val="single" w:sz="4" w:space="0" w:color="auto"/>
              <w:left w:val="single" w:sz="4" w:space="0" w:color="auto"/>
              <w:bottom w:val="single" w:sz="4" w:space="0" w:color="auto"/>
              <w:right w:val="single" w:sz="4" w:space="0" w:color="auto"/>
            </w:tcBorders>
            <w:hideMark/>
          </w:tcPr>
          <w:p w:rsidR="005C0E3C" w:rsidRDefault="005C0E3C" w:rsidP="005C0E3C">
            <w:pPr>
              <w:pStyle w:val="BodyText"/>
              <w:rPr>
                <w:rFonts w:ascii="Calibri" w:hAnsi="Calibri"/>
                <w:b/>
                <w:lang w:val="ru-RU"/>
              </w:rPr>
            </w:pPr>
            <w:r>
              <w:rPr>
                <w:rFonts w:ascii="Calibri" w:hAnsi="Calibri"/>
                <w:b/>
                <w:sz w:val="22"/>
                <w:szCs w:val="22"/>
                <w:lang w:val="ru-RU"/>
              </w:rPr>
              <w:t>Охрид-село Слатино</w:t>
            </w:r>
          </w:p>
        </w:tc>
        <w:tc>
          <w:tcPr>
            <w:tcW w:w="5914" w:type="dxa"/>
            <w:tcBorders>
              <w:top w:val="single" w:sz="4" w:space="0" w:color="auto"/>
              <w:left w:val="single" w:sz="4" w:space="0" w:color="auto"/>
              <w:bottom w:val="single" w:sz="4" w:space="0" w:color="auto"/>
              <w:right w:val="single" w:sz="4" w:space="0" w:color="auto"/>
            </w:tcBorders>
            <w:hideMark/>
          </w:tcPr>
          <w:p w:rsidR="005C0E3C" w:rsidRDefault="005C0E3C" w:rsidP="005C0E3C">
            <w:pPr>
              <w:pStyle w:val="BodyText"/>
              <w:rPr>
                <w:rFonts w:ascii="Calibri" w:hAnsi="Calibri"/>
                <w:lang w:val="ru-RU"/>
              </w:rPr>
            </w:pPr>
            <w:r>
              <w:rPr>
                <w:rFonts w:ascii="Calibri" w:hAnsi="Calibri"/>
                <w:sz w:val="22"/>
                <w:szCs w:val="22"/>
                <w:lang w:val="ru-RU"/>
              </w:rPr>
              <w:t xml:space="preserve">      </w:t>
            </w:r>
            <w:r>
              <w:rPr>
                <w:rFonts w:ascii="Calibri" w:hAnsi="Calibri"/>
                <w:sz w:val="22"/>
                <w:szCs w:val="22"/>
                <w:lang w:val="mk-MK"/>
              </w:rPr>
              <w:t>Автобуска станица Охрид, Мини маркет, Градски пазар, Даљан, село Подмолје, село Оровник, село Горенци, село Требеништа, село Мешеишта, село Ботун,село Ново Село, село Песочани,село Издеглавје, село Оздолени, село Слатино</w:t>
            </w:r>
          </w:p>
        </w:tc>
      </w:tr>
      <w:tr w:rsidR="005C0E3C" w:rsidTr="005C0E3C">
        <w:tc>
          <w:tcPr>
            <w:tcW w:w="600" w:type="dxa"/>
            <w:tcBorders>
              <w:top w:val="single" w:sz="4" w:space="0" w:color="auto"/>
              <w:left w:val="single" w:sz="4" w:space="0" w:color="auto"/>
              <w:bottom w:val="single" w:sz="4" w:space="0" w:color="auto"/>
              <w:right w:val="single" w:sz="4" w:space="0" w:color="auto"/>
            </w:tcBorders>
            <w:vAlign w:val="center"/>
            <w:hideMark/>
          </w:tcPr>
          <w:p w:rsidR="005C0E3C" w:rsidRDefault="005C0E3C" w:rsidP="005C0E3C">
            <w:pPr>
              <w:pStyle w:val="BodyText"/>
              <w:jc w:val="center"/>
              <w:rPr>
                <w:rFonts w:ascii="Calibri" w:hAnsi="Calibri"/>
              </w:rPr>
            </w:pPr>
            <w:r>
              <w:rPr>
                <w:rFonts w:ascii="Calibri" w:hAnsi="Calibri"/>
                <w:sz w:val="22"/>
                <w:szCs w:val="22"/>
                <w:lang w:val="mk-MK"/>
              </w:rPr>
              <w:lastRenderedPageBreak/>
              <w:t>3</w:t>
            </w:r>
            <w:r>
              <w:rPr>
                <w:rFonts w:ascii="Calibri" w:hAnsi="Calibri"/>
                <w:sz w:val="22"/>
                <w:szCs w:val="22"/>
              </w:rPr>
              <w:t>.</w:t>
            </w:r>
          </w:p>
        </w:tc>
        <w:tc>
          <w:tcPr>
            <w:tcW w:w="3326" w:type="dxa"/>
            <w:tcBorders>
              <w:top w:val="single" w:sz="4" w:space="0" w:color="auto"/>
              <w:left w:val="single" w:sz="4" w:space="0" w:color="auto"/>
              <w:bottom w:val="single" w:sz="4" w:space="0" w:color="auto"/>
              <w:right w:val="single" w:sz="4" w:space="0" w:color="auto"/>
            </w:tcBorders>
            <w:hideMark/>
          </w:tcPr>
          <w:p w:rsidR="005C0E3C" w:rsidRDefault="005C0E3C" w:rsidP="005C0E3C">
            <w:pPr>
              <w:pStyle w:val="BodyText"/>
              <w:rPr>
                <w:rFonts w:ascii="Calibri" w:hAnsi="Calibri"/>
                <w:b/>
                <w:lang w:val="ru-RU"/>
              </w:rPr>
            </w:pPr>
            <w:r>
              <w:rPr>
                <w:rFonts w:ascii="Calibri" w:hAnsi="Calibri"/>
                <w:b/>
                <w:sz w:val="22"/>
                <w:szCs w:val="22"/>
                <w:lang w:val="ru-RU"/>
              </w:rPr>
              <w:t>Охрид – село Велмеј</w:t>
            </w:r>
          </w:p>
        </w:tc>
        <w:tc>
          <w:tcPr>
            <w:tcW w:w="5914" w:type="dxa"/>
            <w:tcBorders>
              <w:top w:val="single" w:sz="4" w:space="0" w:color="auto"/>
              <w:left w:val="single" w:sz="4" w:space="0" w:color="auto"/>
              <w:bottom w:val="single" w:sz="4" w:space="0" w:color="auto"/>
              <w:right w:val="single" w:sz="4" w:space="0" w:color="auto"/>
            </w:tcBorders>
            <w:hideMark/>
          </w:tcPr>
          <w:p w:rsidR="005C0E3C" w:rsidRDefault="005C0E3C" w:rsidP="005C0E3C">
            <w:pPr>
              <w:pStyle w:val="BodyTextIndent"/>
              <w:rPr>
                <w:rFonts w:ascii="Calibri" w:hAnsi="Calibri"/>
                <w:lang w:val="ru-RU"/>
              </w:rPr>
            </w:pPr>
            <w:r>
              <w:rPr>
                <w:rFonts w:ascii="Calibri" w:hAnsi="Calibri"/>
                <w:sz w:val="22"/>
                <w:szCs w:val="22"/>
                <w:lang w:val="ru-RU"/>
              </w:rPr>
              <w:t xml:space="preserve"> </w:t>
            </w:r>
            <w:r>
              <w:rPr>
                <w:rFonts w:ascii="Calibri" w:hAnsi="Calibri"/>
                <w:sz w:val="22"/>
                <w:szCs w:val="22"/>
                <w:lang w:val="mk-MK"/>
              </w:rPr>
              <w:t>Автобуска станица Охрид, Мини маркет, Градски пазар, Даљан, село Подмолје, село Оровник, село Горенци, село Требеништа, село Мешеишта, село Ботун,село Злести, село Белчишта, село Лешани, село Велмеј</w:t>
            </w:r>
          </w:p>
        </w:tc>
      </w:tr>
    </w:tbl>
    <w:p w:rsidR="005C0E3C" w:rsidRDefault="005C0E3C" w:rsidP="005C0E3C">
      <w:pPr>
        <w:jc w:val="center"/>
        <w:rPr>
          <w:rFonts w:ascii="Calibri" w:hAnsi="Calibri" w:cs="Calibri"/>
          <w:b/>
          <w:sz w:val="22"/>
          <w:szCs w:val="22"/>
          <w:lang w:val="mk-MK"/>
        </w:rPr>
      </w:pPr>
      <w:r>
        <w:rPr>
          <w:rFonts w:ascii="Calibri" w:hAnsi="Calibri" w:cs="Calibri"/>
          <w:b/>
          <w:sz w:val="22"/>
          <w:szCs w:val="22"/>
          <w:lang w:val="mk-MK"/>
        </w:rPr>
        <w:t>Член 3</w:t>
      </w:r>
    </w:p>
    <w:p w:rsidR="005C0E3C" w:rsidRDefault="005C0E3C" w:rsidP="005C0E3C">
      <w:pPr>
        <w:ind w:firstLine="720"/>
        <w:jc w:val="both"/>
        <w:rPr>
          <w:rFonts w:ascii="Calibri" w:hAnsi="Calibri" w:cs="Calibri"/>
          <w:sz w:val="22"/>
          <w:szCs w:val="22"/>
          <w:lang w:val="mk-MK"/>
        </w:rPr>
      </w:pPr>
      <w:r>
        <w:rPr>
          <w:rFonts w:ascii="Calibri" w:hAnsi="Calibri" w:cs="Calibri"/>
          <w:sz w:val="22"/>
          <w:szCs w:val="22"/>
          <w:lang w:val="mk-MK"/>
        </w:rPr>
        <w:t>Корисници на субвенцијата може да бидат економски оператори кои ги исполнуваат следните услови:</w:t>
      </w:r>
    </w:p>
    <w:p w:rsidR="005C0E3C" w:rsidRDefault="005C0E3C" w:rsidP="00DC4D11">
      <w:pPr>
        <w:pStyle w:val="ListParagraph"/>
        <w:numPr>
          <w:ilvl w:val="0"/>
          <w:numId w:val="45"/>
        </w:numPr>
        <w:autoSpaceDN/>
        <w:spacing w:after="200" w:line="276" w:lineRule="auto"/>
        <w:jc w:val="both"/>
        <w:rPr>
          <w:rFonts w:ascii="Calibri" w:hAnsi="Calibri" w:cs="Calibri"/>
        </w:rPr>
      </w:pPr>
      <w:r>
        <w:rPr>
          <w:rFonts w:ascii="Calibri" w:hAnsi="Calibri" w:cs="Calibri"/>
        </w:rPr>
        <w:t xml:space="preserve">Вршат </w:t>
      </w:r>
      <w:r w:rsidRPr="003B66C8">
        <w:rPr>
          <w:rFonts w:ascii="Calibri" w:hAnsi="Calibri" w:cs="Calibri"/>
        </w:rPr>
        <w:t>лин</w:t>
      </w:r>
      <w:r>
        <w:rPr>
          <w:rFonts w:ascii="Calibri" w:hAnsi="Calibri" w:cs="Calibri"/>
        </w:rPr>
        <w:t xml:space="preserve">иски превоз на патници врз основа на лиценца </w:t>
      </w:r>
      <w:r w:rsidRPr="003B66C8">
        <w:rPr>
          <w:rFonts w:ascii="Calibri" w:hAnsi="Calibri" w:cs="Calibri"/>
        </w:rPr>
        <w:t>за вршење на т</w:t>
      </w:r>
      <w:r>
        <w:rPr>
          <w:rFonts w:ascii="Calibri" w:hAnsi="Calibri" w:cs="Calibri"/>
        </w:rPr>
        <w:t>аков вид превоз издадена од страна на Градоначалникот на општината;</w:t>
      </w:r>
    </w:p>
    <w:p w:rsidR="005C0E3C" w:rsidRPr="003B66C8" w:rsidRDefault="005C0E3C" w:rsidP="00DC4D11">
      <w:pPr>
        <w:pStyle w:val="ListParagraph"/>
        <w:numPr>
          <w:ilvl w:val="0"/>
          <w:numId w:val="45"/>
        </w:numPr>
        <w:autoSpaceDN/>
        <w:spacing w:after="200" w:line="276" w:lineRule="auto"/>
        <w:jc w:val="both"/>
        <w:rPr>
          <w:rFonts w:ascii="Calibri" w:hAnsi="Calibri" w:cs="Calibri"/>
        </w:rPr>
      </w:pPr>
      <w:r>
        <w:rPr>
          <w:rFonts w:ascii="Calibri" w:hAnsi="Calibri" w:cs="Calibri"/>
        </w:rPr>
        <w:t xml:space="preserve">Имаат </w:t>
      </w:r>
      <w:r w:rsidRPr="003B66C8">
        <w:rPr>
          <w:rFonts w:ascii="Calibri" w:hAnsi="Calibri" w:cs="Calibri"/>
        </w:rPr>
        <w:t>регистриран возен ред за</w:t>
      </w:r>
      <w:r>
        <w:rPr>
          <w:rFonts w:ascii="Calibri" w:hAnsi="Calibri" w:cs="Calibri"/>
        </w:rPr>
        <w:t xml:space="preserve"> </w:t>
      </w:r>
      <w:r w:rsidRPr="003B66C8">
        <w:rPr>
          <w:rFonts w:ascii="Calibri" w:hAnsi="Calibri" w:cs="Calibri"/>
        </w:rPr>
        <w:t>определена линија</w:t>
      </w:r>
      <w:r>
        <w:rPr>
          <w:rFonts w:ascii="Calibri" w:hAnsi="Calibri" w:cs="Calibri"/>
        </w:rPr>
        <w:t>;</w:t>
      </w:r>
    </w:p>
    <w:p w:rsidR="005C0E3C" w:rsidRDefault="005C0E3C" w:rsidP="00DC4D11">
      <w:pPr>
        <w:pStyle w:val="ListParagraph"/>
        <w:numPr>
          <w:ilvl w:val="0"/>
          <w:numId w:val="45"/>
        </w:numPr>
        <w:autoSpaceDN/>
        <w:spacing w:after="200" w:line="276" w:lineRule="auto"/>
        <w:jc w:val="both"/>
        <w:rPr>
          <w:rFonts w:ascii="Calibri" w:hAnsi="Calibri" w:cs="Calibri"/>
        </w:rPr>
      </w:pPr>
      <w:r>
        <w:rPr>
          <w:rFonts w:ascii="Calibri" w:hAnsi="Calibri" w:cs="Calibri"/>
        </w:rPr>
        <w:t>Општинскиот превоз на патници го вршат</w:t>
      </w:r>
      <w:r w:rsidRPr="003B66C8">
        <w:rPr>
          <w:rFonts w:ascii="Calibri" w:hAnsi="Calibri" w:cs="Calibri"/>
        </w:rPr>
        <w:t xml:space="preserve"> со автобуси, минибуси и комби возила, кои ги</w:t>
      </w:r>
      <w:r>
        <w:rPr>
          <w:rFonts w:ascii="Calibri" w:hAnsi="Calibri" w:cs="Calibri"/>
        </w:rPr>
        <w:t xml:space="preserve"> </w:t>
      </w:r>
      <w:r w:rsidRPr="003B66C8">
        <w:rPr>
          <w:rFonts w:ascii="Calibri" w:hAnsi="Calibri" w:cs="Calibri"/>
        </w:rPr>
        <w:t>исполнуваат техничките стандарди за вршење превоз н</w:t>
      </w:r>
      <w:r>
        <w:rPr>
          <w:rFonts w:ascii="Calibri" w:hAnsi="Calibri" w:cs="Calibri"/>
        </w:rPr>
        <w:t>а патници;</w:t>
      </w:r>
    </w:p>
    <w:p w:rsidR="005C0E3C" w:rsidRPr="00926CFD" w:rsidRDefault="005C0E3C" w:rsidP="00DC4D11">
      <w:pPr>
        <w:pStyle w:val="ListParagraph"/>
        <w:numPr>
          <w:ilvl w:val="0"/>
          <w:numId w:val="45"/>
        </w:numPr>
        <w:autoSpaceDN/>
        <w:spacing w:after="200" w:line="276" w:lineRule="auto"/>
        <w:jc w:val="both"/>
        <w:rPr>
          <w:rFonts w:ascii="Calibri" w:hAnsi="Calibri" w:cs="Calibri"/>
        </w:rPr>
      </w:pPr>
      <w:r w:rsidRPr="00926CFD">
        <w:rPr>
          <w:rFonts w:ascii="Calibri" w:hAnsi="Calibri" w:cs="Calibri"/>
        </w:rPr>
        <w:t xml:space="preserve">Да </w:t>
      </w:r>
      <w:r>
        <w:rPr>
          <w:rFonts w:ascii="Calibri" w:hAnsi="Calibri" w:cs="Calibri"/>
        </w:rPr>
        <w:t>с</w:t>
      </w:r>
      <w:r w:rsidRPr="00926CFD">
        <w:rPr>
          <w:rFonts w:ascii="Calibri" w:hAnsi="Calibri" w:cs="Calibri"/>
        </w:rPr>
        <w:t>е впишан во централниот регистар и да има</w:t>
      </w:r>
      <w:r>
        <w:rPr>
          <w:rFonts w:ascii="Calibri" w:hAnsi="Calibri" w:cs="Calibri"/>
        </w:rPr>
        <w:t>ат</w:t>
      </w:r>
      <w:r w:rsidRPr="00926CFD">
        <w:rPr>
          <w:rFonts w:ascii="Calibri" w:hAnsi="Calibri" w:cs="Calibri"/>
        </w:rPr>
        <w:t xml:space="preserve"> регистрирано претежна дејност</w:t>
      </w:r>
      <w:r>
        <w:rPr>
          <w:rFonts w:ascii="Calibri" w:hAnsi="Calibri" w:cs="Calibri"/>
        </w:rPr>
        <w:t xml:space="preserve"> вршење </w:t>
      </w:r>
      <w:r w:rsidRPr="00926CFD">
        <w:rPr>
          <w:rFonts w:ascii="Calibri" w:hAnsi="Calibri" w:cs="Calibri"/>
        </w:rPr>
        <w:t>превоз на патници во патниот сообраќај;</w:t>
      </w:r>
    </w:p>
    <w:p w:rsidR="005C0E3C" w:rsidRDefault="005C0E3C" w:rsidP="00DC4D11">
      <w:pPr>
        <w:pStyle w:val="ListParagraph"/>
        <w:numPr>
          <w:ilvl w:val="0"/>
          <w:numId w:val="45"/>
        </w:numPr>
        <w:autoSpaceDN/>
        <w:spacing w:after="200" w:line="276" w:lineRule="auto"/>
        <w:jc w:val="both"/>
        <w:rPr>
          <w:rFonts w:ascii="Calibri" w:hAnsi="Calibri" w:cs="Calibri"/>
        </w:rPr>
      </w:pPr>
      <w:r w:rsidRPr="00926CFD">
        <w:rPr>
          <w:rFonts w:ascii="Calibri" w:hAnsi="Calibri" w:cs="Calibri"/>
        </w:rPr>
        <w:t xml:space="preserve">Да </w:t>
      </w:r>
      <w:r>
        <w:rPr>
          <w:rFonts w:ascii="Calibri" w:hAnsi="Calibri" w:cs="Calibri"/>
        </w:rPr>
        <w:t>се сопственици</w:t>
      </w:r>
      <w:r w:rsidRPr="00926CFD">
        <w:rPr>
          <w:rFonts w:ascii="Calibri" w:hAnsi="Calibri" w:cs="Calibri"/>
        </w:rPr>
        <w:t xml:space="preserve"> на едно или повеќе регистрирани возила за превоз или да има</w:t>
      </w:r>
      <w:r>
        <w:rPr>
          <w:rFonts w:ascii="Calibri" w:hAnsi="Calibri" w:cs="Calibri"/>
        </w:rPr>
        <w:t xml:space="preserve">ат </w:t>
      </w:r>
      <w:r w:rsidRPr="00926CFD">
        <w:rPr>
          <w:rFonts w:ascii="Calibri" w:hAnsi="Calibri" w:cs="Calibri"/>
        </w:rPr>
        <w:t>договор за лизинг, што ги исполнува посебните техничко – експлоатациски услови пропишани</w:t>
      </w:r>
      <w:r>
        <w:rPr>
          <w:rFonts w:ascii="Calibri" w:hAnsi="Calibri" w:cs="Calibri"/>
        </w:rPr>
        <w:t xml:space="preserve"> </w:t>
      </w:r>
      <w:r w:rsidRPr="00926CFD">
        <w:rPr>
          <w:rFonts w:ascii="Calibri" w:hAnsi="Calibri" w:cs="Calibri"/>
        </w:rPr>
        <w:t>за возила за вршење на одделни видови на превоз.</w:t>
      </w:r>
    </w:p>
    <w:p w:rsidR="005C0E3C" w:rsidRPr="00926CFD" w:rsidRDefault="005C0E3C" w:rsidP="00DC4D11">
      <w:pPr>
        <w:pStyle w:val="ListParagraph"/>
        <w:numPr>
          <w:ilvl w:val="0"/>
          <w:numId w:val="45"/>
        </w:numPr>
        <w:autoSpaceDN/>
        <w:spacing w:after="200" w:line="276" w:lineRule="auto"/>
        <w:jc w:val="both"/>
        <w:rPr>
          <w:rFonts w:ascii="Calibri" w:hAnsi="Calibri" w:cs="Calibri"/>
        </w:rPr>
      </w:pPr>
      <w:r w:rsidRPr="00926CFD">
        <w:rPr>
          <w:rFonts w:ascii="Calibri" w:hAnsi="Calibri" w:cs="Calibri"/>
        </w:rPr>
        <w:t>Да не е во сила правосилна судска пресуда за кривично дело против имотот,</w:t>
      </w:r>
      <w:r>
        <w:rPr>
          <w:rFonts w:ascii="Calibri" w:hAnsi="Calibri" w:cs="Calibri"/>
        </w:rPr>
        <w:t xml:space="preserve"> </w:t>
      </w:r>
      <w:r w:rsidRPr="00926CFD">
        <w:rPr>
          <w:rFonts w:ascii="Calibri" w:hAnsi="Calibri" w:cs="Calibri"/>
        </w:rPr>
        <w:t>стопанството или безбедноста во јавниот сообраќај;</w:t>
      </w:r>
    </w:p>
    <w:p w:rsidR="005C0E3C" w:rsidRPr="00926CFD" w:rsidRDefault="005C0E3C" w:rsidP="005C0E3C">
      <w:pPr>
        <w:ind w:left="720"/>
        <w:jc w:val="both"/>
        <w:rPr>
          <w:rFonts w:ascii="Calibri" w:hAnsi="Calibri" w:cs="Calibri"/>
        </w:rPr>
      </w:pPr>
    </w:p>
    <w:p w:rsidR="005C0E3C" w:rsidRPr="00926CFD" w:rsidRDefault="005C0E3C" w:rsidP="005C0E3C">
      <w:pPr>
        <w:ind w:left="720"/>
        <w:jc w:val="center"/>
        <w:rPr>
          <w:rFonts w:ascii="Calibri" w:hAnsi="Calibri" w:cs="Calibri"/>
          <w:lang w:val="mk-MK"/>
        </w:rPr>
      </w:pPr>
      <w:r>
        <w:rPr>
          <w:rFonts w:ascii="Calibri" w:hAnsi="Calibri" w:cs="Calibri"/>
          <w:lang w:val="mk-MK"/>
        </w:rPr>
        <w:t>Член 4</w:t>
      </w:r>
    </w:p>
    <w:p w:rsidR="005C0E3C" w:rsidRDefault="005C0E3C" w:rsidP="005C0E3C">
      <w:pPr>
        <w:jc w:val="both"/>
        <w:rPr>
          <w:rFonts w:ascii="Calibri" w:hAnsi="Calibri" w:cs="Calibri"/>
          <w:sz w:val="22"/>
          <w:szCs w:val="22"/>
          <w:lang w:val="mk-MK"/>
        </w:rPr>
      </w:pPr>
    </w:p>
    <w:p w:rsidR="005C0E3C" w:rsidRDefault="005C0E3C" w:rsidP="005C0E3C">
      <w:pPr>
        <w:ind w:firstLine="720"/>
        <w:jc w:val="both"/>
        <w:rPr>
          <w:rFonts w:ascii="Calibri" w:hAnsi="Calibri" w:cs="Calibri"/>
          <w:sz w:val="22"/>
          <w:szCs w:val="22"/>
          <w:lang w:val="mk-MK"/>
        </w:rPr>
      </w:pPr>
    </w:p>
    <w:p w:rsidR="005C0E3C" w:rsidRDefault="005C0E3C" w:rsidP="005C0E3C">
      <w:pPr>
        <w:ind w:firstLine="720"/>
        <w:jc w:val="both"/>
        <w:rPr>
          <w:rFonts w:ascii="Calibri" w:hAnsi="Calibri" w:cs="Calibri"/>
          <w:sz w:val="22"/>
          <w:szCs w:val="22"/>
          <w:lang w:val="mk-MK"/>
        </w:rPr>
      </w:pPr>
      <w:r>
        <w:rPr>
          <w:rFonts w:ascii="Calibri" w:hAnsi="Calibri" w:cs="Calibri"/>
          <w:sz w:val="22"/>
          <w:szCs w:val="22"/>
          <w:lang w:val="mk-MK"/>
        </w:rPr>
        <w:t xml:space="preserve">Должината на линијата која е предмет на субвенционирање ќе биде утврдена од страна на комисијата формирана од страна на Градоначалникот на </w:t>
      </w:r>
      <w:r>
        <w:rPr>
          <w:rFonts w:ascii="Calibri" w:hAnsi="Calibri" w:cs="Calibri"/>
          <w:sz w:val="22"/>
          <w:szCs w:val="22"/>
        </w:rPr>
        <w:t>o</w:t>
      </w:r>
      <w:r>
        <w:rPr>
          <w:rFonts w:ascii="Calibri" w:hAnsi="Calibri" w:cs="Calibri"/>
          <w:sz w:val="22"/>
          <w:szCs w:val="22"/>
          <w:lang w:val="mk-MK"/>
        </w:rPr>
        <w:t>пштина Дебрца и градоначалникот на општина Охрид, согласно со утврдените стојалишта, во присуство на претставник на превозникот кој го добил одржувањето на линијата на Јавниот повик за доделување на линии во линиски превоз на патници,кој заеднички го организираат општина Дебрца и општина Охрид.</w:t>
      </w:r>
    </w:p>
    <w:p w:rsidR="005C0E3C" w:rsidRDefault="005C0E3C" w:rsidP="005C0E3C">
      <w:pPr>
        <w:jc w:val="center"/>
        <w:rPr>
          <w:lang w:val="mk-MK"/>
        </w:rPr>
      </w:pPr>
    </w:p>
    <w:p w:rsidR="005C0E3C" w:rsidRDefault="005C0E3C" w:rsidP="005C0E3C">
      <w:pPr>
        <w:jc w:val="center"/>
        <w:rPr>
          <w:rFonts w:ascii="Calibri" w:hAnsi="Calibri"/>
          <w:b/>
          <w:sz w:val="22"/>
          <w:szCs w:val="22"/>
          <w:lang w:val="mk-MK"/>
        </w:rPr>
      </w:pPr>
    </w:p>
    <w:p w:rsidR="005C0E3C" w:rsidRDefault="005C0E3C" w:rsidP="005C0E3C">
      <w:pPr>
        <w:jc w:val="center"/>
        <w:rPr>
          <w:rFonts w:ascii="Calibri" w:hAnsi="Calibri"/>
          <w:b/>
          <w:sz w:val="22"/>
          <w:szCs w:val="22"/>
          <w:lang w:val="mk-MK"/>
        </w:rPr>
      </w:pPr>
      <w:r>
        <w:rPr>
          <w:rFonts w:ascii="Calibri" w:hAnsi="Calibri"/>
          <w:b/>
          <w:sz w:val="22"/>
          <w:szCs w:val="22"/>
          <w:lang w:val="mk-MK"/>
        </w:rPr>
        <w:t>Член 5</w:t>
      </w:r>
    </w:p>
    <w:p w:rsidR="005C0E3C" w:rsidRDefault="005C0E3C" w:rsidP="005C0E3C">
      <w:pPr>
        <w:ind w:firstLine="720"/>
        <w:jc w:val="both"/>
        <w:rPr>
          <w:rFonts w:ascii="Calibri" w:hAnsi="Calibri"/>
          <w:sz w:val="22"/>
          <w:szCs w:val="22"/>
          <w:lang w:val="mk-MK"/>
        </w:rPr>
      </w:pPr>
      <w:r>
        <w:rPr>
          <w:rFonts w:ascii="Calibri" w:hAnsi="Calibri"/>
          <w:sz w:val="22"/>
          <w:szCs w:val="22"/>
          <w:lang w:val="mk-MK"/>
        </w:rPr>
        <w:t>Субвенционирањето се врши на месечно ниво за секоја линија посебно, согласно вкупно изминатите километри предвидени со регистрираниот возен ред.</w:t>
      </w:r>
    </w:p>
    <w:p w:rsidR="005C0E3C" w:rsidRDefault="005C0E3C" w:rsidP="005C0E3C">
      <w:pPr>
        <w:ind w:firstLine="720"/>
        <w:jc w:val="both"/>
        <w:rPr>
          <w:rFonts w:ascii="Calibri" w:hAnsi="Calibri"/>
          <w:sz w:val="22"/>
          <w:szCs w:val="22"/>
          <w:lang w:val="mk-MK"/>
        </w:rPr>
      </w:pPr>
      <w:r w:rsidRPr="00926CFD">
        <w:rPr>
          <w:rFonts w:ascii="Calibri" w:hAnsi="Calibri"/>
          <w:sz w:val="22"/>
          <w:szCs w:val="22"/>
          <w:lang w:val="mk-MK"/>
        </w:rPr>
        <w:t>Ако на одредената линија превозникот сe обраќа повеќе пати во текот на еден ден, се субвенционираат најмногу до две поаѓања и доаѓања.</w:t>
      </w:r>
    </w:p>
    <w:p w:rsidR="005C0E3C" w:rsidRDefault="005C0E3C" w:rsidP="005C0E3C">
      <w:pPr>
        <w:ind w:firstLine="720"/>
        <w:jc w:val="both"/>
        <w:rPr>
          <w:rFonts w:ascii="Calibri" w:hAnsi="Calibri"/>
          <w:sz w:val="22"/>
          <w:szCs w:val="22"/>
          <w:lang w:val="mk-MK"/>
        </w:rPr>
      </w:pPr>
    </w:p>
    <w:p w:rsidR="005C0E3C" w:rsidRDefault="005C0E3C" w:rsidP="005C0E3C">
      <w:pPr>
        <w:jc w:val="center"/>
        <w:rPr>
          <w:rFonts w:ascii="Calibri" w:hAnsi="Calibri"/>
          <w:b/>
          <w:sz w:val="22"/>
          <w:szCs w:val="22"/>
          <w:lang w:val="mk-MK"/>
        </w:rPr>
      </w:pPr>
      <w:r>
        <w:rPr>
          <w:rFonts w:ascii="Calibri" w:hAnsi="Calibri"/>
          <w:b/>
          <w:sz w:val="22"/>
          <w:szCs w:val="22"/>
          <w:lang w:val="mk-MK"/>
        </w:rPr>
        <w:t>Член 6</w:t>
      </w:r>
    </w:p>
    <w:p w:rsidR="005C0E3C" w:rsidRDefault="005C0E3C" w:rsidP="005C0E3C">
      <w:pPr>
        <w:jc w:val="both"/>
        <w:rPr>
          <w:rFonts w:ascii="Calibri" w:hAnsi="Calibri"/>
          <w:sz w:val="22"/>
          <w:szCs w:val="22"/>
          <w:lang w:val="mk-MK"/>
        </w:rPr>
      </w:pPr>
      <w:r>
        <w:rPr>
          <w:rFonts w:ascii="Calibri" w:hAnsi="Calibri"/>
          <w:sz w:val="22"/>
          <w:szCs w:val="22"/>
          <w:lang w:val="mk-MK"/>
        </w:rPr>
        <w:tab/>
        <w:t xml:space="preserve">Субвенцијата изнесува денари </w:t>
      </w:r>
      <w:r>
        <w:rPr>
          <w:rFonts w:ascii="Calibri" w:hAnsi="Calibri"/>
          <w:sz w:val="22"/>
          <w:szCs w:val="22"/>
        </w:rPr>
        <w:t>2</w:t>
      </w:r>
      <w:r>
        <w:rPr>
          <w:rFonts w:ascii="Calibri" w:hAnsi="Calibri"/>
          <w:sz w:val="22"/>
          <w:szCs w:val="22"/>
          <w:lang w:val="mk-MK"/>
        </w:rPr>
        <w:t>0 ( дваесет ) денари по изминат километар.</w:t>
      </w:r>
    </w:p>
    <w:p w:rsidR="005C0E3C" w:rsidRDefault="005C0E3C" w:rsidP="005C0E3C">
      <w:pPr>
        <w:jc w:val="both"/>
        <w:rPr>
          <w:rFonts w:ascii="Calibri" w:hAnsi="Calibri"/>
          <w:sz w:val="22"/>
          <w:szCs w:val="22"/>
          <w:lang w:val="mk-MK"/>
        </w:rPr>
      </w:pPr>
      <w:r>
        <w:rPr>
          <w:rFonts w:ascii="Calibri" w:hAnsi="Calibri"/>
          <w:sz w:val="22"/>
          <w:szCs w:val="22"/>
          <w:lang w:val="mk-MK"/>
        </w:rPr>
        <w:tab/>
        <w:t xml:space="preserve">Општина Дебрца и општина Охрид ќе ја исплаќаат субвенцијата од претходниот став во еднаков износ, односно секоја општина ќе исплаќа субвенција од по 10 ( десет ) денари по </w:t>
      </w:r>
      <w:r>
        <w:rPr>
          <w:rFonts w:ascii="Calibri" w:hAnsi="Calibri"/>
          <w:sz w:val="22"/>
          <w:szCs w:val="22"/>
          <w:lang w:val="mk-MK"/>
        </w:rPr>
        <w:lastRenderedPageBreak/>
        <w:t>изминат километар, а кое ќе се утврди и во Спогодбата за заедничко организирање на линискиот превоз на патници.</w:t>
      </w:r>
    </w:p>
    <w:p w:rsidR="005C0E3C" w:rsidRDefault="005C0E3C" w:rsidP="005C0E3C">
      <w:pPr>
        <w:ind w:firstLine="720"/>
        <w:jc w:val="both"/>
        <w:rPr>
          <w:rFonts w:ascii="Calibri" w:hAnsi="Calibri"/>
          <w:sz w:val="22"/>
          <w:szCs w:val="22"/>
          <w:lang w:val="mk-MK"/>
        </w:rPr>
      </w:pPr>
    </w:p>
    <w:p w:rsidR="005C0E3C" w:rsidRDefault="005C0E3C" w:rsidP="005C0E3C">
      <w:pPr>
        <w:jc w:val="center"/>
        <w:rPr>
          <w:rFonts w:ascii="Calibri" w:hAnsi="Calibri"/>
          <w:b/>
          <w:sz w:val="22"/>
          <w:szCs w:val="22"/>
          <w:lang w:val="mk-MK"/>
        </w:rPr>
      </w:pPr>
      <w:r>
        <w:rPr>
          <w:rFonts w:ascii="Calibri" w:hAnsi="Calibri"/>
          <w:b/>
          <w:sz w:val="22"/>
          <w:szCs w:val="22"/>
          <w:lang w:val="mk-MK"/>
        </w:rPr>
        <w:t>Член 7</w:t>
      </w:r>
    </w:p>
    <w:p w:rsidR="005C0E3C" w:rsidRDefault="005C0E3C" w:rsidP="005C0E3C">
      <w:pPr>
        <w:ind w:firstLine="720"/>
        <w:jc w:val="both"/>
        <w:rPr>
          <w:rFonts w:ascii="Calibri" w:hAnsi="Calibri"/>
          <w:sz w:val="22"/>
          <w:szCs w:val="22"/>
          <w:lang w:val="mk-MK"/>
        </w:rPr>
      </w:pPr>
      <w:r>
        <w:rPr>
          <w:rFonts w:ascii="Calibri" w:hAnsi="Calibri"/>
          <w:sz w:val="22"/>
          <w:szCs w:val="22"/>
          <w:lang w:val="mk-MK"/>
        </w:rPr>
        <w:t xml:space="preserve">Се задолжува Грдоначалникот на општина Дебрца да објави </w:t>
      </w:r>
      <w:r>
        <w:rPr>
          <w:rFonts w:ascii="Calibri" w:hAnsi="Calibri" w:cs="Calibri"/>
          <w:sz w:val="22"/>
          <w:szCs w:val="22"/>
          <w:lang w:val="mk-MK"/>
        </w:rPr>
        <w:t>Јавен повик за доделување на линии во линиски превоз на патници, кој заеднички го организираат општина Дебрца и општина Охрид,</w:t>
      </w:r>
      <w:r>
        <w:rPr>
          <w:rFonts w:ascii="Calibri" w:hAnsi="Calibri"/>
          <w:sz w:val="22"/>
          <w:szCs w:val="22"/>
          <w:lang w:val="mk-MK"/>
        </w:rPr>
        <w:t xml:space="preserve"> во согласност со оваа одлука.</w:t>
      </w:r>
    </w:p>
    <w:p w:rsidR="005C0E3C" w:rsidRDefault="005C0E3C" w:rsidP="005C0E3C">
      <w:pPr>
        <w:ind w:firstLine="720"/>
        <w:jc w:val="both"/>
        <w:rPr>
          <w:rFonts w:ascii="Calibri" w:hAnsi="Calibri"/>
          <w:sz w:val="22"/>
          <w:szCs w:val="22"/>
          <w:lang w:val="mk-MK"/>
        </w:rPr>
      </w:pPr>
    </w:p>
    <w:p w:rsidR="005C0E3C" w:rsidRDefault="005C0E3C" w:rsidP="005C0E3C">
      <w:pPr>
        <w:jc w:val="center"/>
        <w:rPr>
          <w:rFonts w:ascii="Calibri" w:hAnsi="Calibri"/>
          <w:b/>
          <w:sz w:val="22"/>
          <w:szCs w:val="22"/>
          <w:lang w:val="mk-MK"/>
        </w:rPr>
      </w:pPr>
    </w:p>
    <w:p w:rsidR="005C0E3C" w:rsidRPr="0018017F" w:rsidRDefault="005C0E3C" w:rsidP="005C0E3C">
      <w:pPr>
        <w:jc w:val="center"/>
        <w:rPr>
          <w:rFonts w:ascii="Calibri" w:hAnsi="Calibri"/>
          <w:b/>
          <w:sz w:val="22"/>
          <w:szCs w:val="22"/>
          <w:lang w:val="mk-MK"/>
        </w:rPr>
      </w:pPr>
      <w:r>
        <w:rPr>
          <w:rFonts w:ascii="Calibri" w:hAnsi="Calibri"/>
          <w:b/>
          <w:sz w:val="22"/>
          <w:szCs w:val="22"/>
          <w:lang w:val="mk-MK"/>
        </w:rPr>
        <w:t>Член 8</w:t>
      </w:r>
    </w:p>
    <w:p w:rsidR="005C0E3C" w:rsidRPr="0087337E" w:rsidRDefault="005C0E3C" w:rsidP="005C0E3C">
      <w:pPr>
        <w:jc w:val="both"/>
        <w:rPr>
          <w:rFonts w:asciiTheme="minorHAnsi" w:hAnsiTheme="minorHAnsi" w:cstheme="minorHAnsi"/>
          <w:sz w:val="22"/>
          <w:szCs w:val="22"/>
          <w:lang w:val="mk-MK"/>
        </w:rPr>
      </w:pPr>
      <w:r>
        <w:rPr>
          <w:rFonts w:asciiTheme="minorHAnsi" w:hAnsiTheme="minorHAnsi" w:cstheme="minorHAnsi"/>
          <w:sz w:val="22"/>
          <w:szCs w:val="22"/>
          <w:shd w:val="clear" w:color="auto" w:fill="FFFFFF"/>
          <w:lang w:val="mk-MK"/>
        </w:rPr>
        <w:tab/>
      </w:r>
      <w:r w:rsidRPr="0087337E">
        <w:rPr>
          <w:rFonts w:asciiTheme="minorHAnsi" w:hAnsiTheme="minorHAnsi" w:cstheme="minorHAnsi"/>
          <w:sz w:val="22"/>
          <w:szCs w:val="22"/>
          <w:shd w:val="clear" w:color="auto" w:fill="FFFFFF"/>
        </w:rPr>
        <w:t>Превозниците кои ќе добијат субвенции се должни да обезбедат бесплатен годишен превоз на инвалидизирани лица  (глуви, слепи, телесни инвалиди), лица со интелектуална попреченост и родители на деца со церебрална парализа, по доставени списоци од соодветните здруженија, потврдени од надлежните подрачни министерства/фондови</w:t>
      </w:r>
      <w:r w:rsidRPr="0087337E">
        <w:rPr>
          <w:rFonts w:asciiTheme="minorHAnsi" w:hAnsiTheme="minorHAnsi" w:cstheme="minorHAnsi"/>
          <w:sz w:val="22"/>
          <w:szCs w:val="22"/>
          <w:shd w:val="clear" w:color="auto" w:fill="FFFFFF"/>
          <w:lang w:val="mk-MK"/>
        </w:rPr>
        <w:t>, како и да обезбедат бесплатен превоз во недела за сите граѓани кои ќе ги користат нивните услуги.</w:t>
      </w:r>
    </w:p>
    <w:p w:rsidR="005C0E3C" w:rsidRDefault="005C0E3C" w:rsidP="005C0E3C">
      <w:pPr>
        <w:ind w:firstLine="720"/>
        <w:rPr>
          <w:rFonts w:ascii="Calibri" w:hAnsi="Calibri"/>
          <w:sz w:val="22"/>
          <w:szCs w:val="22"/>
          <w:lang w:val="mk-MK"/>
        </w:rPr>
      </w:pPr>
      <w:r>
        <w:rPr>
          <w:rFonts w:ascii="Calibri" w:hAnsi="Calibri"/>
          <w:sz w:val="22"/>
          <w:szCs w:val="22"/>
          <w:lang w:val="mk-MK"/>
        </w:rPr>
        <w:tab/>
      </w:r>
      <w:r>
        <w:rPr>
          <w:rFonts w:ascii="Calibri" w:hAnsi="Calibri"/>
          <w:sz w:val="22"/>
          <w:szCs w:val="22"/>
          <w:lang w:val="mk-MK"/>
        </w:rPr>
        <w:tab/>
      </w:r>
      <w:r>
        <w:rPr>
          <w:rFonts w:ascii="Calibri" w:hAnsi="Calibri"/>
          <w:sz w:val="22"/>
          <w:szCs w:val="22"/>
          <w:lang w:val="mk-MK"/>
        </w:rPr>
        <w:tab/>
      </w:r>
      <w:r>
        <w:rPr>
          <w:rFonts w:ascii="Calibri" w:hAnsi="Calibri"/>
          <w:sz w:val="22"/>
          <w:szCs w:val="22"/>
          <w:lang w:val="mk-MK"/>
        </w:rPr>
        <w:tab/>
      </w:r>
      <w:r>
        <w:rPr>
          <w:rFonts w:ascii="Calibri" w:hAnsi="Calibri"/>
          <w:sz w:val="22"/>
          <w:szCs w:val="22"/>
          <w:lang w:val="mk-MK"/>
        </w:rPr>
        <w:tab/>
        <w:t xml:space="preserve">  </w:t>
      </w:r>
    </w:p>
    <w:p w:rsidR="005C0E3C" w:rsidRDefault="005C0E3C" w:rsidP="005C0E3C">
      <w:pPr>
        <w:jc w:val="center"/>
        <w:rPr>
          <w:rFonts w:ascii="Calibri" w:hAnsi="Calibri"/>
          <w:b/>
          <w:sz w:val="22"/>
          <w:szCs w:val="22"/>
          <w:lang w:val="mk-MK"/>
        </w:rPr>
      </w:pPr>
      <w:r>
        <w:rPr>
          <w:rFonts w:ascii="Calibri" w:hAnsi="Calibri"/>
          <w:b/>
          <w:sz w:val="22"/>
          <w:szCs w:val="22"/>
          <w:lang w:val="mk-MK"/>
        </w:rPr>
        <w:t>Член 9</w:t>
      </w:r>
    </w:p>
    <w:p w:rsidR="005C0E3C" w:rsidRDefault="005C0E3C" w:rsidP="005C0E3C">
      <w:pPr>
        <w:ind w:firstLine="720"/>
        <w:jc w:val="both"/>
        <w:rPr>
          <w:rFonts w:ascii="Calibri" w:hAnsi="Calibri"/>
          <w:sz w:val="22"/>
          <w:szCs w:val="22"/>
        </w:rPr>
      </w:pPr>
      <w:r>
        <w:rPr>
          <w:rFonts w:ascii="Calibri" w:hAnsi="Calibri"/>
          <w:sz w:val="22"/>
          <w:szCs w:val="22"/>
          <w:lang w:val="mk-MK"/>
        </w:rPr>
        <w:t>Во рок од три месеци од денот на влегувањето во сила на оваа одлука, општините потписнички потребно е да извршат усогласување на Спогодбата за заедничко организирање на линискиот превоз на патници со одредбите на оваа одлука.</w:t>
      </w:r>
    </w:p>
    <w:p w:rsidR="005C0E3C" w:rsidRDefault="005C0E3C" w:rsidP="005C0E3C">
      <w:pPr>
        <w:jc w:val="both"/>
        <w:rPr>
          <w:rFonts w:ascii="Calibri" w:hAnsi="Calibri"/>
          <w:sz w:val="22"/>
          <w:szCs w:val="22"/>
        </w:rPr>
      </w:pPr>
    </w:p>
    <w:p w:rsidR="005C0E3C" w:rsidRDefault="005C0E3C" w:rsidP="005C0E3C">
      <w:pPr>
        <w:jc w:val="center"/>
        <w:rPr>
          <w:rFonts w:ascii="Calibri" w:hAnsi="Calibri"/>
          <w:b/>
          <w:sz w:val="22"/>
          <w:szCs w:val="22"/>
          <w:lang w:val="mk-MK"/>
        </w:rPr>
      </w:pPr>
    </w:p>
    <w:p w:rsidR="005C0E3C" w:rsidRDefault="005C0E3C" w:rsidP="005C0E3C">
      <w:pPr>
        <w:jc w:val="center"/>
        <w:rPr>
          <w:rFonts w:ascii="Calibri" w:hAnsi="Calibri"/>
          <w:b/>
          <w:sz w:val="22"/>
          <w:szCs w:val="22"/>
          <w:lang w:val="mk-MK"/>
        </w:rPr>
      </w:pPr>
      <w:r>
        <w:rPr>
          <w:rFonts w:ascii="Calibri" w:hAnsi="Calibri"/>
          <w:b/>
          <w:sz w:val="22"/>
          <w:szCs w:val="22"/>
          <w:lang w:val="mk-MK"/>
        </w:rPr>
        <w:t>Член 10</w:t>
      </w:r>
    </w:p>
    <w:p w:rsidR="005C0E3C" w:rsidRDefault="005C0E3C" w:rsidP="005C0E3C">
      <w:pPr>
        <w:ind w:firstLine="720"/>
        <w:jc w:val="both"/>
        <w:rPr>
          <w:rFonts w:ascii="Calibri" w:hAnsi="Calibri"/>
          <w:sz w:val="22"/>
          <w:szCs w:val="22"/>
          <w:lang w:val="mk-MK"/>
        </w:rPr>
      </w:pPr>
      <w:r>
        <w:rPr>
          <w:rFonts w:ascii="Calibri" w:hAnsi="Calibri"/>
          <w:sz w:val="22"/>
          <w:szCs w:val="22"/>
          <w:lang w:val="mk-MK"/>
        </w:rPr>
        <w:t xml:space="preserve">Општина Дебрца ќе прекине со субвенционирање </w:t>
      </w:r>
      <w:r w:rsidRPr="00023ABD">
        <w:rPr>
          <w:rFonts w:ascii="Calibri" w:hAnsi="Calibri"/>
          <w:sz w:val="22"/>
          <w:szCs w:val="22"/>
          <w:lang w:val="mk-MK"/>
        </w:rPr>
        <w:t>ако утврди дека:</w:t>
      </w:r>
    </w:p>
    <w:p w:rsidR="005C0E3C" w:rsidRDefault="005C0E3C" w:rsidP="00DC4D11">
      <w:pPr>
        <w:pStyle w:val="ListParagraph"/>
        <w:numPr>
          <w:ilvl w:val="0"/>
          <w:numId w:val="45"/>
        </w:numPr>
        <w:autoSpaceDN/>
        <w:spacing w:after="200" w:line="276" w:lineRule="auto"/>
        <w:jc w:val="both"/>
        <w:rPr>
          <w:rFonts w:ascii="Calibri" w:hAnsi="Calibri"/>
        </w:rPr>
      </w:pPr>
      <w:r w:rsidRPr="00023ABD">
        <w:rPr>
          <w:rFonts w:ascii="Calibri" w:hAnsi="Calibri" w:cs="Cambria"/>
        </w:rPr>
        <w:t>Превозникот</w:t>
      </w:r>
      <w:r w:rsidRPr="00023ABD">
        <w:rPr>
          <w:rFonts w:ascii="Calibri" w:hAnsi="Calibri"/>
        </w:rPr>
        <w:t xml:space="preserve"> </w:t>
      </w:r>
      <w:r w:rsidRPr="00023ABD">
        <w:rPr>
          <w:rFonts w:ascii="Calibri" w:hAnsi="Calibri" w:cs="Cambria"/>
        </w:rPr>
        <w:t>повеќе</w:t>
      </w:r>
      <w:r w:rsidRPr="00023ABD">
        <w:rPr>
          <w:rFonts w:ascii="Calibri" w:hAnsi="Calibri"/>
        </w:rPr>
        <w:t xml:space="preserve"> </w:t>
      </w:r>
      <w:r w:rsidRPr="00023ABD">
        <w:rPr>
          <w:rFonts w:ascii="Calibri" w:hAnsi="Calibri" w:cs="Cambria"/>
        </w:rPr>
        <w:t>не</w:t>
      </w:r>
      <w:r w:rsidRPr="00023ABD">
        <w:rPr>
          <w:rFonts w:ascii="Calibri" w:hAnsi="Calibri"/>
        </w:rPr>
        <w:t xml:space="preserve"> </w:t>
      </w:r>
      <w:r w:rsidRPr="00023ABD">
        <w:rPr>
          <w:rFonts w:ascii="Calibri" w:hAnsi="Calibri" w:cs="Cambria"/>
        </w:rPr>
        <w:t>исполнува</w:t>
      </w:r>
      <w:r w:rsidRPr="00023ABD">
        <w:rPr>
          <w:rFonts w:ascii="Calibri" w:hAnsi="Calibri"/>
        </w:rPr>
        <w:t xml:space="preserve"> </w:t>
      </w:r>
      <w:r w:rsidRPr="00023ABD">
        <w:rPr>
          <w:rFonts w:ascii="Calibri" w:hAnsi="Calibri" w:cs="Cambria"/>
        </w:rPr>
        <w:t>некој</w:t>
      </w:r>
      <w:r w:rsidRPr="00023ABD">
        <w:rPr>
          <w:rFonts w:ascii="Calibri" w:hAnsi="Calibri"/>
        </w:rPr>
        <w:t xml:space="preserve"> </w:t>
      </w:r>
      <w:r w:rsidRPr="00023ABD">
        <w:rPr>
          <w:rFonts w:ascii="Calibri" w:hAnsi="Calibri" w:cs="Cambria"/>
        </w:rPr>
        <w:t>о</w:t>
      </w:r>
      <w:r w:rsidRPr="00023ABD">
        <w:rPr>
          <w:rFonts w:ascii="Calibri" w:hAnsi="Calibri"/>
        </w:rPr>
        <w:t>д условите од претходниот член за добивање</w:t>
      </w:r>
      <w:r>
        <w:rPr>
          <w:rFonts w:ascii="Calibri" w:hAnsi="Calibri"/>
        </w:rPr>
        <w:t xml:space="preserve"> </w:t>
      </w:r>
      <w:r w:rsidRPr="00023ABD">
        <w:rPr>
          <w:rFonts w:ascii="Calibri" w:hAnsi="Calibri"/>
        </w:rPr>
        <w:t>лиценца;</w:t>
      </w:r>
    </w:p>
    <w:p w:rsidR="005C0E3C" w:rsidRDefault="005C0E3C" w:rsidP="00DC4D11">
      <w:pPr>
        <w:pStyle w:val="ListParagraph"/>
        <w:numPr>
          <w:ilvl w:val="0"/>
          <w:numId w:val="45"/>
        </w:numPr>
        <w:autoSpaceDN/>
        <w:spacing w:after="200" w:line="276" w:lineRule="auto"/>
        <w:jc w:val="both"/>
        <w:rPr>
          <w:rFonts w:ascii="Calibri" w:hAnsi="Calibri"/>
        </w:rPr>
      </w:pPr>
      <w:r w:rsidRPr="00023ABD">
        <w:rPr>
          <w:rFonts w:ascii="Calibri" w:hAnsi="Calibri"/>
        </w:rPr>
        <w:t>Врши превоз спротивно на издадената лиценца;</w:t>
      </w:r>
    </w:p>
    <w:p w:rsidR="005C0E3C" w:rsidRDefault="005C0E3C" w:rsidP="00DC4D11">
      <w:pPr>
        <w:pStyle w:val="ListParagraph"/>
        <w:numPr>
          <w:ilvl w:val="0"/>
          <w:numId w:val="45"/>
        </w:numPr>
        <w:autoSpaceDN/>
        <w:spacing w:after="200" w:line="276" w:lineRule="auto"/>
        <w:jc w:val="both"/>
        <w:rPr>
          <w:rFonts w:ascii="Calibri" w:hAnsi="Calibri"/>
        </w:rPr>
      </w:pPr>
      <w:r w:rsidRPr="00023ABD">
        <w:rPr>
          <w:rFonts w:ascii="Calibri" w:hAnsi="Calibri"/>
        </w:rPr>
        <w:t>Превозникот престане со вршење на дејноста во патниот сообраќај.</w:t>
      </w:r>
    </w:p>
    <w:p w:rsidR="005C0E3C" w:rsidRPr="00023ABD" w:rsidRDefault="005C0E3C" w:rsidP="00DC4D11">
      <w:pPr>
        <w:pStyle w:val="ListParagraph"/>
        <w:numPr>
          <w:ilvl w:val="0"/>
          <w:numId w:val="45"/>
        </w:numPr>
        <w:autoSpaceDN/>
        <w:spacing w:after="200" w:line="276" w:lineRule="auto"/>
        <w:jc w:val="both"/>
        <w:rPr>
          <w:rFonts w:ascii="Calibri" w:hAnsi="Calibri"/>
        </w:rPr>
      </w:pPr>
      <w:r>
        <w:rPr>
          <w:rFonts w:ascii="Calibri" w:hAnsi="Calibri"/>
        </w:rPr>
        <w:t>Не почитува некоја одредба од член 8 на оваа одлука;</w:t>
      </w:r>
    </w:p>
    <w:p w:rsidR="005C0E3C" w:rsidRDefault="005C0E3C" w:rsidP="005C0E3C">
      <w:pPr>
        <w:jc w:val="center"/>
        <w:rPr>
          <w:rFonts w:ascii="Calibri" w:hAnsi="Calibri"/>
          <w:b/>
          <w:sz w:val="22"/>
          <w:szCs w:val="22"/>
          <w:lang w:val="mk-MK"/>
        </w:rPr>
      </w:pPr>
      <w:r>
        <w:rPr>
          <w:rFonts w:ascii="Calibri" w:hAnsi="Calibri"/>
          <w:b/>
          <w:sz w:val="22"/>
          <w:szCs w:val="22"/>
          <w:lang w:val="mk-MK"/>
        </w:rPr>
        <w:t>Член 11</w:t>
      </w:r>
    </w:p>
    <w:p w:rsidR="005C0E3C" w:rsidRPr="00136C25" w:rsidRDefault="005C0E3C" w:rsidP="005C0E3C">
      <w:pPr>
        <w:ind w:firstLine="720"/>
        <w:jc w:val="both"/>
        <w:rPr>
          <w:rFonts w:ascii="Calibri" w:hAnsi="Calibri"/>
          <w:sz w:val="22"/>
          <w:szCs w:val="22"/>
          <w:lang w:val="mk-MK"/>
        </w:rPr>
      </w:pPr>
      <w:r w:rsidRPr="00136C25">
        <w:rPr>
          <w:rFonts w:ascii="Calibri" w:hAnsi="Calibri"/>
          <w:sz w:val="22"/>
          <w:szCs w:val="22"/>
          <w:lang w:val="mk-MK"/>
        </w:rPr>
        <w:t>Надзор на спроведување на обврските предвидени во оваа одлука врши Комисија формирана од страна на Градоначалникот на општина Дебрца. Комисијата има право по сопствено видување да врши теренски контроли над спроведувањето на оваа одлука, најавено или по случаен избор ненајавено.</w:t>
      </w:r>
    </w:p>
    <w:p w:rsidR="005C0E3C" w:rsidRPr="00136C25" w:rsidRDefault="005C0E3C" w:rsidP="005C0E3C">
      <w:pPr>
        <w:ind w:firstLine="720"/>
        <w:jc w:val="both"/>
        <w:rPr>
          <w:rFonts w:ascii="Calibri" w:hAnsi="Calibri"/>
          <w:sz w:val="22"/>
          <w:szCs w:val="22"/>
          <w:lang w:val="mk-MK"/>
        </w:rPr>
      </w:pPr>
      <w:r w:rsidRPr="00136C25">
        <w:rPr>
          <w:rFonts w:ascii="Calibri" w:hAnsi="Calibri"/>
          <w:sz w:val="22"/>
          <w:szCs w:val="22"/>
          <w:lang w:val="mk-MK"/>
        </w:rPr>
        <w:t>Одбивањето на надзор од страна на економскиот оператор е основ за прекинување на субвенцијата.</w:t>
      </w:r>
    </w:p>
    <w:p w:rsidR="005C0E3C" w:rsidRDefault="005C0E3C" w:rsidP="005C0E3C">
      <w:pPr>
        <w:jc w:val="center"/>
        <w:rPr>
          <w:rFonts w:ascii="Calibri" w:hAnsi="Calibri"/>
          <w:b/>
          <w:sz w:val="22"/>
          <w:szCs w:val="22"/>
          <w:lang w:val="mk-MK"/>
        </w:rPr>
      </w:pPr>
      <w:r>
        <w:rPr>
          <w:rFonts w:ascii="Calibri" w:hAnsi="Calibri"/>
          <w:b/>
          <w:sz w:val="22"/>
          <w:szCs w:val="22"/>
          <w:lang w:val="mk-MK"/>
        </w:rPr>
        <w:t>Член 12</w:t>
      </w:r>
    </w:p>
    <w:p w:rsidR="005C0E3C" w:rsidRDefault="005C0E3C" w:rsidP="005C0E3C">
      <w:pPr>
        <w:jc w:val="both"/>
        <w:rPr>
          <w:rFonts w:ascii="Calibri" w:hAnsi="Calibri"/>
          <w:b/>
          <w:sz w:val="22"/>
          <w:szCs w:val="22"/>
          <w:lang w:val="mk-MK"/>
        </w:rPr>
      </w:pPr>
    </w:p>
    <w:p w:rsidR="005C0E3C" w:rsidRPr="00537901" w:rsidRDefault="005C0E3C" w:rsidP="005C0E3C">
      <w:pPr>
        <w:jc w:val="both"/>
        <w:rPr>
          <w:rFonts w:ascii="Calibri" w:hAnsi="Calibri" w:cs="Calibri"/>
          <w:bCs/>
          <w:sz w:val="22"/>
          <w:szCs w:val="22"/>
          <w:lang w:val="mk-MK"/>
        </w:rPr>
      </w:pPr>
      <w:r>
        <w:rPr>
          <w:rFonts w:ascii="Calibri" w:hAnsi="Calibri"/>
          <w:b/>
          <w:sz w:val="22"/>
          <w:szCs w:val="22"/>
          <w:lang w:val="mk-MK"/>
        </w:rPr>
        <w:tab/>
      </w:r>
      <w:r w:rsidRPr="00537901">
        <w:rPr>
          <w:rFonts w:ascii="Calibri" w:hAnsi="Calibri"/>
          <w:sz w:val="22"/>
          <w:szCs w:val="22"/>
          <w:lang w:val="mk-MK"/>
        </w:rPr>
        <w:t xml:space="preserve">Со влегувањето во сила на оваа Одлука, престанува да важи Одлуката </w:t>
      </w:r>
      <w:r w:rsidRPr="00537901">
        <w:rPr>
          <w:rFonts w:ascii="Calibri" w:hAnsi="Calibri" w:cs="Calibri"/>
          <w:bCs/>
          <w:sz w:val="22"/>
          <w:szCs w:val="22"/>
          <w:lang w:val="mk-MK"/>
        </w:rPr>
        <w:t>за остварување на субвенции во линискиот превоз на патници, кој заеднички го организираат општина Дебрца и општина Охрид</w:t>
      </w:r>
      <w:r>
        <w:rPr>
          <w:rFonts w:ascii="Calibri" w:hAnsi="Calibri" w:cs="Calibri"/>
          <w:bCs/>
          <w:sz w:val="22"/>
          <w:szCs w:val="22"/>
          <w:lang w:val="mk-MK"/>
        </w:rPr>
        <w:t xml:space="preserve">, број </w:t>
      </w:r>
      <w:r w:rsidRPr="00537901">
        <w:rPr>
          <w:rFonts w:asciiTheme="minorHAnsi" w:eastAsia="Calibri" w:hAnsiTheme="minorHAnsi" w:cstheme="minorHAnsi"/>
          <w:sz w:val="22"/>
          <w:szCs w:val="22"/>
          <w:lang w:val="mk-MK"/>
        </w:rPr>
        <w:t>08-131/3 од 29.01.2021 година</w:t>
      </w:r>
      <w:r>
        <w:rPr>
          <w:rFonts w:asciiTheme="minorHAnsi" w:eastAsia="Calibri" w:hAnsiTheme="minorHAnsi" w:cstheme="minorHAnsi"/>
          <w:sz w:val="22"/>
          <w:szCs w:val="22"/>
          <w:lang w:val="mk-MK"/>
        </w:rPr>
        <w:t xml:space="preserve"> („Службен гласник на општина Дебрца“ број 01/21)</w:t>
      </w:r>
      <w:r w:rsidRPr="00537901">
        <w:rPr>
          <w:rFonts w:eastAsia="Calibri"/>
          <w:lang w:val="mk-MK"/>
        </w:rPr>
        <w:tab/>
      </w:r>
    </w:p>
    <w:p w:rsidR="005C0E3C" w:rsidRPr="00537901" w:rsidRDefault="005C0E3C" w:rsidP="005C0E3C">
      <w:pPr>
        <w:jc w:val="both"/>
        <w:rPr>
          <w:rFonts w:ascii="Calibri" w:hAnsi="Calibri"/>
          <w:b/>
          <w:sz w:val="22"/>
          <w:szCs w:val="22"/>
          <w:lang w:val="mk-MK"/>
        </w:rPr>
      </w:pPr>
    </w:p>
    <w:p w:rsidR="005C0E3C" w:rsidRDefault="005C0E3C" w:rsidP="005C0E3C">
      <w:pPr>
        <w:pStyle w:val="BodyText"/>
        <w:jc w:val="center"/>
        <w:rPr>
          <w:rFonts w:ascii="Calibri" w:hAnsi="Calibri"/>
          <w:b/>
          <w:sz w:val="22"/>
          <w:szCs w:val="22"/>
          <w:lang w:val="mk-MK"/>
        </w:rPr>
      </w:pPr>
      <w:r>
        <w:rPr>
          <w:rFonts w:ascii="Calibri" w:hAnsi="Calibri"/>
          <w:b/>
          <w:sz w:val="22"/>
          <w:szCs w:val="22"/>
          <w:lang w:val="mk-MK"/>
        </w:rPr>
        <w:t>Член 13</w:t>
      </w:r>
    </w:p>
    <w:p w:rsidR="005C0E3C" w:rsidRDefault="005C0E3C" w:rsidP="005C0E3C">
      <w:pPr>
        <w:ind w:firstLine="720"/>
        <w:jc w:val="both"/>
        <w:rPr>
          <w:rFonts w:ascii="Calibri" w:hAnsi="Calibri"/>
          <w:sz w:val="22"/>
          <w:szCs w:val="22"/>
          <w:lang w:val="mk-MK"/>
        </w:rPr>
      </w:pPr>
      <w:r>
        <w:rPr>
          <w:rFonts w:ascii="Calibri" w:hAnsi="Calibri"/>
          <w:sz w:val="22"/>
          <w:szCs w:val="22"/>
          <w:lang w:val="mk-MK"/>
        </w:rPr>
        <w:lastRenderedPageBreak/>
        <w:t xml:space="preserve">Оваа одлука влегува во сила со денот на донесувањето, а ќе се објави во </w:t>
      </w:r>
      <w:r>
        <w:rPr>
          <w:rFonts w:ascii="Calibri" w:hAnsi="Calibri"/>
          <w:sz w:val="22"/>
          <w:szCs w:val="22"/>
        </w:rPr>
        <w:t>“</w:t>
      </w:r>
      <w:r>
        <w:rPr>
          <w:rFonts w:ascii="Calibri" w:hAnsi="Calibri"/>
          <w:sz w:val="22"/>
          <w:szCs w:val="22"/>
          <w:lang w:val="mk-MK"/>
        </w:rPr>
        <w:t>Службен гласник на општина Дебрца</w:t>
      </w:r>
      <w:r>
        <w:rPr>
          <w:rFonts w:ascii="Calibri" w:hAnsi="Calibri"/>
          <w:sz w:val="22"/>
          <w:szCs w:val="22"/>
        </w:rPr>
        <w:t>”</w:t>
      </w:r>
      <w:r>
        <w:rPr>
          <w:rFonts w:ascii="Calibri" w:hAnsi="Calibri"/>
          <w:sz w:val="22"/>
          <w:szCs w:val="22"/>
          <w:lang w:val="mk-MK"/>
        </w:rPr>
        <w:t>.</w:t>
      </w:r>
    </w:p>
    <w:p w:rsidR="005C0E3C" w:rsidRPr="0018017F" w:rsidRDefault="005C0E3C" w:rsidP="005C0E3C">
      <w:pPr>
        <w:ind w:firstLine="720"/>
        <w:jc w:val="both"/>
        <w:rPr>
          <w:rFonts w:ascii="Calibri" w:hAnsi="Calibri"/>
          <w:sz w:val="22"/>
          <w:szCs w:val="22"/>
          <w:lang w:val="mk-MK"/>
        </w:rPr>
      </w:pPr>
    </w:p>
    <w:p w:rsidR="005C0E3C" w:rsidRDefault="005C0E3C" w:rsidP="005C0E3C">
      <w:pPr>
        <w:spacing w:after="200"/>
        <w:ind w:left="360"/>
        <w:jc w:val="center"/>
        <w:rPr>
          <w:rFonts w:ascii="Calibri" w:eastAsia="Calibri" w:hAnsi="Calibri" w:cs="Calibri"/>
          <w:b/>
          <w:sz w:val="22"/>
          <w:szCs w:val="22"/>
          <w:lang w:val="mk-MK"/>
        </w:rPr>
      </w:pPr>
      <w:r>
        <w:rPr>
          <w:rFonts w:ascii="Calibri" w:eastAsia="Calibri" w:hAnsi="Calibri" w:cs="Calibri"/>
          <w:b/>
          <w:sz w:val="22"/>
          <w:szCs w:val="22"/>
          <w:lang w:val="mk-MK"/>
        </w:rPr>
        <w:t xml:space="preserve">                                                                                  СОВЕТ НА ОПШТИНА ДЕБРЦА</w:t>
      </w:r>
    </w:p>
    <w:p w:rsidR="005C0E3C" w:rsidRDefault="005C0E3C" w:rsidP="005C0E3C">
      <w:pPr>
        <w:ind w:left="360"/>
        <w:rPr>
          <w:rFonts w:ascii="Calibri" w:eastAsia="Calibri" w:hAnsi="Calibri" w:cs="Calibri"/>
          <w:b/>
          <w:sz w:val="22"/>
          <w:szCs w:val="22"/>
          <w:lang w:val="mk-MK"/>
        </w:rPr>
      </w:pPr>
      <w:r>
        <w:rPr>
          <w:rFonts w:ascii="Calibri" w:eastAsia="Calibri" w:hAnsi="Calibri" w:cs="Calibri"/>
          <w:b/>
          <w:sz w:val="22"/>
          <w:szCs w:val="22"/>
          <w:lang w:val="mk-MK"/>
        </w:rPr>
        <w:t xml:space="preserve">Број </w:t>
      </w:r>
      <w:r w:rsidR="008C1B38">
        <w:rPr>
          <w:rFonts w:ascii="Calibri" w:eastAsia="Calibri" w:hAnsi="Calibri" w:cs="Calibri"/>
          <w:b/>
          <w:sz w:val="22"/>
          <w:szCs w:val="22"/>
          <w:lang w:val="mk-MK"/>
        </w:rPr>
        <w:t>08-245/7</w:t>
      </w:r>
      <w:r>
        <w:rPr>
          <w:rFonts w:ascii="Calibri" w:eastAsia="Calibri" w:hAnsi="Calibri" w:cs="Calibri"/>
          <w:b/>
          <w:sz w:val="22"/>
          <w:szCs w:val="22"/>
          <w:lang w:val="mk-MK"/>
        </w:rPr>
        <w:tab/>
      </w:r>
      <w:r>
        <w:rPr>
          <w:rFonts w:ascii="Calibri" w:eastAsia="Calibri" w:hAnsi="Calibri" w:cs="Calibri"/>
          <w:b/>
          <w:sz w:val="22"/>
          <w:szCs w:val="22"/>
          <w:lang w:val="mk-MK"/>
        </w:rPr>
        <w:tab/>
      </w:r>
      <w:r>
        <w:rPr>
          <w:rFonts w:ascii="Calibri" w:eastAsia="Calibri" w:hAnsi="Calibri" w:cs="Calibri"/>
          <w:b/>
          <w:sz w:val="22"/>
          <w:szCs w:val="22"/>
          <w:lang w:val="mk-MK"/>
        </w:rPr>
        <w:tab/>
      </w:r>
      <w:r>
        <w:rPr>
          <w:rFonts w:ascii="Calibri" w:eastAsia="Calibri" w:hAnsi="Calibri" w:cs="Calibri"/>
          <w:b/>
          <w:sz w:val="22"/>
          <w:szCs w:val="22"/>
          <w:lang w:val="mk-MK"/>
        </w:rPr>
        <w:tab/>
      </w:r>
      <w:r>
        <w:rPr>
          <w:rFonts w:ascii="Calibri" w:eastAsia="Calibri" w:hAnsi="Calibri" w:cs="Calibri"/>
          <w:b/>
          <w:sz w:val="22"/>
          <w:szCs w:val="22"/>
          <w:lang w:val="mk-MK"/>
        </w:rPr>
        <w:tab/>
        <w:t xml:space="preserve"> </w:t>
      </w:r>
      <w:r w:rsidR="008C1B38">
        <w:rPr>
          <w:rFonts w:ascii="Calibri" w:eastAsia="Calibri" w:hAnsi="Calibri" w:cs="Calibri"/>
          <w:b/>
          <w:sz w:val="22"/>
          <w:szCs w:val="22"/>
          <w:lang w:val="mk-MK"/>
        </w:rPr>
        <w:t xml:space="preserve">     </w:t>
      </w:r>
      <w:r>
        <w:rPr>
          <w:rFonts w:ascii="Calibri" w:eastAsia="Calibri" w:hAnsi="Calibri" w:cs="Calibri"/>
          <w:b/>
          <w:sz w:val="22"/>
          <w:szCs w:val="22"/>
          <w:lang w:val="mk-MK"/>
        </w:rPr>
        <w:t xml:space="preserve">ПРЕТСЕДАТЕЛ НА СОВЕТ НА ОПШТИНА </w:t>
      </w:r>
    </w:p>
    <w:p w:rsidR="005C0E3C" w:rsidRDefault="008C1B38" w:rsidP="005C0E3C">
      <w:pPr>
        <w:ind w:left="360"/>
        <w:rPr>
          <w:rFonts w:ascii="Calibri" w:eastAsia="Calibri" w:hAnsi="Calibri" w:cs="Calibri"/>
          <w:b/>
          <w:sz w:val="22"/>
          <w:szCs w:val="22"/>
          <w:lang w:val="mk-MK"/>
        </w:rPr>
      </w:pPr>
      <w:r>
        <w:rPr>
          <w:rFonts w:ascii="Calibri" w:eastAsia="Calibri" w:hAnsi="Calibri" w:cs="Calibri"/>
          <w:b/>
          <w:sz w:val="22"/>
          <w:szCs w:val="22"/>
          <w:lang w:val="mk-MK"/>
        </w:rPr>
        <w:t>27.02.</w:t>
      </w:r>
      <w:r w:rsidR="005C0E3C">
        <w:rPr>
          <w:rFonts w:ascii="Calibri" w:eastAsia="Calibri" w:hAnsi="Calibri" w:cs="Calibri"/>
          <w:b/>
          <w:sz w:val="22"/>
          <w:szCs w:val="22"/>
          <w:lang w:val="mk-MK"/>
        </w:rPr>
        <w:t>2026 година</w:t>
      </w:r>
      <w:r w:rsidR="005C0E3C">
        <w:rPr>
          <w:rFonts w:ascii="Calibri" w:eastAsia="Calibri" w:hAnsi="Calibri" w:cs="Calibri"/>
          <w:b/>
          <w:sz w:val="22"/>
          <w:szCs w:val="22"/>
          <w:lang w:val="mk-MK"/>
        </w:rPr>
        <w:tab/>
      </w:r>
      <w:r w:rsidR="005C0E3C">
        <w:rPr>
          <w:rFonts w:ascii="Calibri" w:eastAsia="Calibri" w:hAnsi="Calibri" w:cs="Calibri"/>
          <w:b/>
          <w:sz w:val="22"/>
          <w:szCs w:val="22"/>
          <w:lang w:val="mk-MK"/>
        </w:rPr>
        <w:tab/>
      </w:r>
      <w:r w:rsidR="005C0E3C">
        <w:rPr>
          <w:rFonts w:ascii="Calibri" w:eastAsia="Calibri" w:hAnsi="Calibri" w:cs="Calibri"/>
          <w:b/>
          <w:sz w:val="22"/>
          <w:szCs w:val="22"/>
          <w:lang w:val="mk-MK"/>
        </w:rPr>
        <w:tab/>
      </w:r>
      <w:r w:rsidR="005C0E3C">
        <w:rPr>
          <w:rFonts w:ascii="Calibri" w:eastAsia="Calibri" w:hAnsi="Calibri" w:cs="Calibri"/>
          <w:b/>
          <w:sz w:val="22"/>
          <w:szCs w:val="22"/>
          <w:lang w:val="mk-MK"/>
        </w:rPr>
        <w:tab/>
        <w:t xml:space="preserve">                     </w:t>
      </w:r>
      <w:r>
        <w:rPr>
          <w:rFonts w:ascii="Calibri" w:eastAsia="Calibri" w:hAnsi="Calibri" w:cs="Calibri"/>
          <w:b/>
          <w:sz w:val="22"/>
          <w:szCs w:val="22"/>
          <w:lang w:val="mk-MK"/>
        </w:rPr>
        <w:t xml:space="preserve">                    </w:t>
      </w:r>
      <w:r w:rsidR="005C0E3C">
        <w:rPr>
          <w:rFonts w:ascii="Calibri" w:eastAsia="Calibri" w:hAnsi="Calibri" w:cs="Calibri"/>
          <w:b/>
          <w:sz w:val="22"/>
          <w:szCs w:val="22"/>
          <w:lang w:val="mk-MK"/>
        </w:rPr>
        <w:t>Иван Стрезоски  с.р.</w:t>
      </w:r>
    </w:p>
    <w:p w:rsidR="005C0E3C" w:rsidRPr="000B4E15" w:rsidRDefault="005C0E3C" w:rsidP="005C0E3C">
      <w:pPr>
        <w:ind w:left="360"/>
        <w:rPr>
          <w:rFonts w:ascii="Calibri" w:eastAsia="Calibri" w:hAnsi="Calibri" w:cs="Calibri"/>
          <w:sz w:val="22"/>
          <w:szCs w:val="22"/>
          <w:lang w:val="mk-MK"/>
        </w:rPr>
      </w:pPr>
      <w:r>
        <w:rPr>
          <w:rFonts w:ascii="Calibri" w:eastAsia="Calibri" w:hAnsi="Calibri" w:cs="Calibri"/>
          <w:b/>
          <w:sz w:val="22"/>
          <w:szCs w:val="22"/>
          <w:lang w:val="mk-MK"/>
        </w:rPr>
        <w:t>с.Белчишта</w:t>
      </w:r>
      <w:r>
        <w:rPr>
          <w:rFonts w:ascii="Calibri" w:eastAsia="Calibri" w:hAnsi="Calibri" w:cs="Calibri"/>
          <w:b/>
          <w:sz w:val="22"/>
          <w:szCs w:val="22"/>
          <w:lang w:val="mk-MK"/>
        </w:rPr>
        <w:tab/>
      </w:r>
      <w:r>
        <w:rPr>
          <w:rFonts w:ascii="Calibri" w:eastAsia="Calibri" w:hAnsi="Calibri" w:cs="Calibri"/>
          <w:b/>
          <w:sz w:val="22"/>
          <w:szCs w:val="22"/>
          <w:lang w:val="mk-MK"/>
        </w:rPr>
        <w:tab/>
      </w:r>
      <w:r>
        <w:rPr>
          <w:rFonts w:ascii="Calibri" w:eastAsia="Calibri" w:hAnsi="Calibri" w:cs="Calibri"/>
          <w:b/>
          <w:sz w:val="22"/>
          <w:szCs w:val="22"/>
          <w:lang w:val="mk-MK"/>
        </w:rPr>
        <w:tab/>
      </w:r>
      <w:r>
        <w:rPr>
          <w:rFonts w:ascii="Calibri" w:eastAsia="Calibri" w:hAnsi="Calibri" w:cs="Calibri"/>
          <w:b/>
          <w:sz w:val="22"/>
          <w:szCs w:val="22"/>
          <w:lang w:val="mk-MK"/>
        </w:rPr>
        <w:tab/>
      </w:r>
      <w:r>
        <w:rPr>
          <w:rFonts w:ascii="Calibri" w:eastAsia="Calibri" w:hAnsi="Calibri" w:cs="Calibri"/>
          <w:b/>
          <w:sz w:val="22"/>
          <w:szCs w:val="22"/>
          <w:lang w:val="mk-MK"/>
        </w:rPr>
        <w:tab/>
      </w:r>
      <w:r>
        <w:rPr>
          <w:rFonts w:ascii="Calibri" w:eastAsia="Calibri" w:hAnsi="Calibri" w:cs="Calibri"/>
          <w:b/>
          <w:sz w:val="22"/>
          <w:szCs w:val="22"/>
          <w:lang w:val="mk-MK"/>
        </w:rPr>
        <w:tab/>
      </w:r>
    </w:p>
    <w:p w:rsidR="005C0E3C" w:rsidRDefault="005C0E3C" w:rsidP="005C0E3C">
      <w:pPr>
        <w:spacing w:line="254" w:lineRule="auto"/>
        <w:rPr>
          <w:kern w:val="2"/>
          <w:lang w:val="mk-MK"/>
        </w:rPr>
      </w:pPr>
    </w:p>
    <w:p w:rsidR="005C0E3C" w:rsidRDefault="005C0E3C" w:rsidP="005C0E3C">
      <w:pPr>
        <w:jc w:val="both"/>
        <w:rPr>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8C1B38">
        <w:rPr>
          <w:rFonts w:asciiTheme="minorHAnsi" w:hAnsiTheme="minorHAnsi"/>
          <w:b/>
          <w:lang w:val="mk-MK"/>
        </w:rPr>
        <w:t>16</w:t>
      </w:r>
      <w:r>
        <w:rPr>
          <w:rFonts w:ascii="MAC C Times" w:hAnsi="MAC C Times"/>
          <w:b/>
        </w:rPr>
        <w:t xml:space="preserve"> .</w:t>
      </w:r>
      <w:proofErr w:type="gramEnd"/>
    </w:p>
    <w:p w:rsidR="005C0E3C" w:rsidRDefault="005C0E3C" w:rsidP="005C0E3C">
      <w:pPr>
        <w:spacing w:line="0" w:lineRule="atLeast"/>
        <w:jc w:val="center"/>
        <w:rPr>
          <w:rFonts w:eastAsia="Arial"/>
          <w:b/>
          <w:lang w:val="mk-MK"/>
        </w:rPr>
      </w:pPr>
    </w:p>
    <w:p w:rsidR="005C0E3C" w:rsidRDefault="005C0E3C" w:rsidP="005C0E3C">
      <w:pPr>
        <w:spacing w:line="0" w:lineRule="atLeast"/>
        <w:jc w:val="center"/>
        <w:rPr>
          <w:rFonts w:eastAsia="Arial"/>
          <w:b/>
          <w:lang w:val="mk-MK"/>
        </w:rPr>
      </w:pPr>
    </w:p>
    <w:p w:rsidR="005C0E3C" w:rsidRDefault="005C0E3C" w:rsidP="005C0E3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5C0E3C" w:rsidRDefault="005C0E3C" w:rsidP="005C0E3C">
      <w:pPr>
        <w:jc w:val="both"/>
        <w:rPr>
          <w:sz w:val="28"/>
          <w:lang w:val="mk-MK"/>
        </w:rPr>
      </w:pPr>
    </w:p>
    <w:p w:rsidR="005C0E3C" w:rsidRPr="005C0E3C" w:rsidRDefault="005C0E3C" w:rsidP="005C0E3C">
      <w:pPr>
        <w:jc w:val="both"/>
        <w:rPr>
          <w:sz w:val="28"/>
          <w:lang w:val="mk-MK"/>
        </w:rPr>
      </w:pPr>
    </w:p>
    <w:p w:rsidR="005C0E3C" w:rsidRDefault="005C0E3C" w:rsidP="005C0E3C">
      <w:pPr>
        <w:jc w:val="center"/>
        <w:rPr>
          <w:b/>
          <w:bCs/>
          <w:sz w:val="32"/>
        </w:rPr>
      </w:pPr>
      <w:r>
        <w:rPr>
          <w:b/>
          <w:bCs/>
          <w:sz w:val="32"/>
        </w:rPr>
        <w:t>З А К Л У Ч О К</w:t>
      </w:r>
    </w:p>
    <w:p w:rsidR="005C0E3C" w:rsidRDefault="005C0E3C" w:rsidP="005C0E3C">
      <w:pPr>
        <w:jc w:val="center"/>
        <w:rPr>
          <w:b/>
          <w:sz w:val="32"/>
          <w:szCs w:val="32"/>
        </w:rPr>
      </w:pPr>
      <w:r>
        <w:rPr>
          <w:b/>
          <w:sz w:val="32"/>
          <w:szCs w:val="32"/>
        </w:rPr>
        <w:t>За прогласување на</w:t>
      </w:r>
      <w:r>
        <w:rPr>
          <w:b/>
          <w:sz w:val="32"/>
          <w:szCs w:val="32"/>
          <w:lang w:val="ru-RU"/>
        </w:rPr>
        <w:t xml:space="preserve"> Одлуката за субвенционирањена Јавното претпријатие за комунална дејност „Дебрца</w:t>
      </w:r>
      <w:proofErr w:type="gramStart"/>
      <w:r>
        <w:rPr>
          <w:b/>
          <w:sz w:val="32"/>
          <w:szCs w:val="32"/>
          <w:lang w:val="ru-RU"/>
        </w:rPr>
        <w:t>“ -</w:t>
      </w:r>
      <w:proofErr w:type="gramEnd"/>
      <w:r>
        <w:rPr>
          <w:b/>
          <w:sz w:val="32"/>
          <w:szCs w:val="32"/>
          <w:lang w:val="ru-RU"/>
        </w:rPr>
        <w:t xml:space="preserve"> Белчишта</w:t>
      </w:r>
    </w:p>
    <w:p w:rsidR="005C0E3C" w:rsidRDefault="005C0E3C" w:rsidP="005C0E3C">
      <w:pPr>
        <w:rPr>
          <w:rFonts w:ascii="StobiSerif Regular" w:hAnsi="StobiSerif Regular"/>
          <w:b/>
          <w:lang w:val="mk-MK"/>
        </w:rPr>
      </w:pPr>
    </w:p>
    <w:p w:rsidR="005C0E3C" w:rsidRDefault="005C0E3C" w:rsidP="005C0E3C">
      <w:pPr>
        <w:rPr>
          <w:rFonts w:ascii="StobiSerif Regular" w:hAnsi="StobiSerif Regular"/>
          <w:b/>
          <w:lang w:val="mk-MK"/>
        </w:rPr>
      </w:pPr>
    </w:p>
    <w:p w:rsidR="005C0E3C" w:rsidRPr="005C0E3C" w:rsidRDefault="005C0E3C" w:rsidP="005C0E3C">
      <w:pPr>
        <w:rPr>
          <w:rFonts w:ascii="StobiSerif Regular" w:hAnsi="StobiSerif Regular"/>
          <w:b/>
          <w:lang w:val="mk-MK"/>
        </w:rPr>
      </w:pPr>
    </w:p>
    <w:p w:rsidR="005C0E3C" w:rsidRDefault="005C0E3C" w:rsidP="005C0E3C">
      <w:pPr>
        <w:jc w:val="both"/>
        <w:rPr>
          <w:b/>
          <w:sz w:val="32"/>
          <w:szCs w:val="32"/>
        </w:rPr>
      </w:pPr>
      <w:r>
        <w:rPr>
          <w:b/>
          <w:sz w:val="32"/>
          <w:szCs w:val="32"/>
          <w:lang w:val="ru-RU"/>
        </w:rPr>
        <w:t>СЕ ПРОГЛАСУВА</w:t>
      </w:r>
      <w:r>
        <w:rPr>
          <w:sz w:val="28"/>
          <w:lang w:val="ru-RU"/>
        </w:rPr>
        <w:t xml:space="preserve"> </w:t>
      </w:r>
      <w:r w:rsidRPr="00AE6B18">
        <w:rPr>
          <w:sz w:val="32"/>
          <w:szCs w:val="32"/>
          <w:lang w:val="ru-RU"/>
        </w:rPr>
        <w:t>Одлуката за субвенционирањена Јавното претпријатие за комунална дејност „Дебрца“ - Белчишта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5C0E3C" w:rsidRDefault="005C0E3C" w:rsidP="005C0E3C">
      <w:pPr>
        <w:jc w:val="both"/>
        <w:rPr>
          <w:lang w:val="mk-MK"/>
        </w:rPr>
      </w:pPr>
    </w:p>
    <w:p w:rsidR="005C0E3C" w:rsidRDefault="005C0E3C" w:rsidP="005C0E3C">
      <w:pPr>
        <w:jc w:val="both"/>
        <w:rPr>
          <w:lang w:val="mk-MK"/>
        </w:rPr>
      </w:pPr>
    </w:p>
    <w:p w:rsidR="005C0E3C" w:rsidRDefault="005C0E3C" w:rsidP="005C0E3C">
      <w:pPr>
        <w:jc w:val="both"/>
        <w:rPr>
          <w:lang w:val="mk-MK"/>
        </w:rPr>
      </w:pPr>
    </w:p>
    <w:p w:rsidR="005C0E3C" w:rsidRPr="005C0E3C" w:rsidRDefault="005C0E3C" w:rsidP="005C0E3C">
      <w:pPr>
        <w:jc w:val="both"/>
        <w:rPr>
          <w:lang w:val="mk-MK"/>
        </w:rPr>
      </w:pPr>
    </w:p>
    <w:p w:rsidR="005C0E3C" w:rsidRDefault="005C0E3C" w:rsidP="005C0E3C">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9134B1">
        <w:rPr>
          <w:b/>
          <w:bCs/>
          <w:sz w:val="32"/>
          <w:lang w:val="mk-MK"/>
        </w:rPr>
        <w:t>09</w:t>
      </w:r>
      <w:proofErr w:type="gramEnd"/>
      <w:r w:rsidR="009134B1">
        <w:rPr>
          <w:b/>
          <w:bCs/>
          <w:sz w:val="32"/>
          <w:lang w:val="mk-MK"/>
        </w:rPr>
        <w:t>-292/5</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5C0E3C" w:rsidRDefault="009134B1" w:rsidP="005C0E3C">
      <w:pPr>
        <w:rPr>
          <w:rFonts w:ascii="M_Times" w:hAnsi="M_Times"/>
          <w:b/>
          <w:bCs/>
          <w:sz w:val="32"/>
          <w:lang w:val="pl-PL"/>
        </w:rPr>
      </w:pPr>
      <w:r>
        <w:rPr>
          <w:b/>
          <w:bCs/>
          <w:sz w:val="32"/>
          <w:lang w:val="mk-MK"/>
        </w:rPr>
        <w:t>03.03</w:t>
      </w:r>
      <w:r w:rsidR="005C0E3C">
        <w:rPr>
          <w:b/>
          <w:bCs/>
          <w:sz w:val="32"/>
        </w:rPr>
        <w:t>.2026</w:t>
      </w:r>
      <w:r w:rsidR="005C0E3C">
        <w:rPr>
          <w:rFonts w:ascii="M_Times" w:hAnsi="M_Times"/>
          <w:b/>
          <w:bCs/>
          <w:sz w:val="32"/>
          <w:lang w:val="pl-PL"/>
        </w:rPr>
        <w:t xml:space="preserve"> </w:t>
      </w:r>
      <w:r w:rsidR="005C0E3C">
        <w:rPr>
          <w:b/>
          <w:bCs/>
          <w:sz w:val="32"/>
        </w:rPr>
        <w:t>год</w:t>
      </w:r>
      <w:r w:rsidR="005C0E3C">
        <w:rPr>
          <w:rFonts w:ascii="M_Times" w:hAnsi="M_Times"/>
          <w:b/>
          <w:bCs/>
          <w:sz w:val="32"/>
          <w:lang w:val="pl-PL"/>
        </w:rPr>
        <w:t>.</w:t>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r w:rsidR="005C0E3C">
        <w:rPr>
          <w:rFonts w:ascii="M_Times" w:hAnsi="M_Times"/>
          <w:b/>
          <w:bCs/>
          <w:sz w:val="32"/>
          <w:lang w:val="pl-PL"/>
        </w:rPr>
        <w:tab/>
      </w:r>
    </w:p>
    <w:p w:rsidR="005C0E3C" w:rsidRDefault="005C0E3C" w:rsidP="005C0E3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5C0E3C" w:rsidRDefault="005C0E3C" w:rsidP="005C0E3C"/>
    <w:p w:rsidR="005C0E3C" w:rsidRDefault="005C0E3C" w:rsidP="005C0E3C">
      <w:pPr>
        <w:rPr>
          <w:b/>
          <w:bCs/>
          <w:sz w:val="32"/>
        </w:rPr>
      </w:pPr>
      <w:r>
        <w:rPr>
          <w:rFonts w:ascii="M_Times" w:hAnsi="M_Times"/>
          <w:b/>
          <w:bCs/>
          <w:sz w:val="32"/>
          <w:lang w:val="pl-PL"/>
        </w:rPr>
        <w:tab/>
      </w:r>
      <w:r>
        <w:rPr>
          <w:rFonts w:ascii="M_Times" w:hAnsi="M_Times"/>
          <w:b/>
          <w:bCs/>
          <w:sz w:val="32"/>
          <w:lang w:val="pl-PL"/>
        </w:rPr>
        <w:tab/>
        <w:t xml:space="preserve">                       </w:t>
      </w:r>
    </w:p>
    <w:p w:rsidR="005C0E3C" w:rsidRDefault="005C0E3C" w:rsidP="005C0E3C"/>
    <w:p w:rsidR="005C0E3C" w:rsidRDefault="005C0E3C" w:rsidP="005C0E3C"/>
    <w:p w:rsidR="005C0E3C" w:rsidRDefault="005C0E3C" w:rsidP="005C0E3C"/>
    <w:p w:rsidR="005C0E3C" w:rsidRDefault="005C0E3C" w:rsidP="005C0E3C">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5C0E3C" w:rsidRDefault="005C0E3C" w:rsidP="005C0E3C">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5C0E3C" w:rsidRPr="005C0E3C" w:rsidRDefault="005C0E3C" w:rsidP="005C0E3C">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Pr="005C0E3C" w:rsidRDefault="005C0E3C" w:rsidP="005C0E3C">
      <w:pPr>
        <w:rPr>
          <w:b/>
          <w:bCs/>
          <w:sz w:val="32"/>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1</w:t>
      </w:r>
      <w:r w:rsidR="008C1B38">
        <w:rPr>
          <w:rFonts w:asciiTheme="minorHAnsi" w:hAnsiTheme="minorHAnsi"/>
          <w:b/>
          <w:lang w:val="mk-MK"/>
        </w:rPr>
        <w:t>7</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35031F">
      <w:pPr>
        <w:ind w:firstLine="720"/>
        <w:jc w:val="both"/>
        <w:rPr>
          <w:rFonts w:cstheme="minorHAnsi"/>
          <w:lang w:val="mk-MK"/>
        </w:rPr>
      </w:pPr>
      <w:r>
        <w:rPr>
          <w:rFonts w:cstheme="minorHAnsi"/>
        </w:rPr>
        <w:t>Врз основа на член 36 од Законот за локалната самоуправа („Службен весник на РМ“, број</w:t>
      </w:r>
      <w:r>
        <w:rPr>
          <w:rFonts w:cstheme="minorHAnsi"/>
          <w:lang w:val="mk-MK"/>
        </w:rPr>
        <w:t xml:space="preserve"> </w:t>
      </w:r>
      <w:r>
        <w:rPr>
          <w:rFonts w:cstheme="minorHAnsi"/>
        </w:rPr>
        <w:t xml:space="preserve">5/2002) и член 21 од Статутот на општината Дебрца („Службен гласник на општината Дебрца“, број 3/2005), Советот на општината Дебрца, на седницата одржана на ден </w:t>
      </w:r>
      <w:r>
        <w:rPr>
          <w:rFonts w:cstheme="minorHAnsi"/>
          <w:lang w:val="mk-MK"/>
        </w:rPr>
        <w:t xml:space="preserve">27.02.2026 </w:t>
      </w:r>
      <w:r>
        <w:rPr>
          <w:rFonts w:cstheme="minorHAnsi"/>
        </w:rPr>
        <w:t xml:space="preserve">година, </w:t>
      </w:r>
      <w:proofErr w:type="gramStart"/>
      <w:r>
        <w:rPr>
          <w:rFonts w:cstheme="minorHAnsi"/>
        </w:rPr>
        <w:t>донесе :</w:t>
      </w:r>
      <w:proofErr w:type="gramEnd"/>
    </w:p>
    <w:p w:rsidR="0035031F" w:rsidRDefault="0035031F" w:rsidP="0035031F">
      <w:pPr>
        <w:ind w:firstLine="720"/>
        <w:jc w:val="both"/>
        <w:rPr>
          <w:rFonts w:cstheme="minorHAnsi"/>
          <w:lang w:val="mk-MK"/>
        </w:rPr>
      </w:pPr>
    </w:p>
    <w:p w:rsidR="0035031F" w:rsidRDefault="0035031F" w:rsidP="0035031F">
      <w:pPr>
        <w:jc w:val="center"/>
        <w:rPr>
          <w:b/>
          <w:lang w:val="mk-MK"/>
        </w:rPr>
      </w:pPr>
    </w:p>
    <w:p w:rsidR="0035031F" w:rsidRDefault="0035031F" w:rsidP="0035031F">
      <w:pPr>
        <w:jc w:val="center"/>
        <w:rPr>
          <w:b/>
        </w:rPr>
      </w:pPr>
      <w:r>
        <w:rPr>
          <w:b/>
        </w:rPr>
        <w:t>О Д Л У К А</w:t>
      </w:r>
    </w:p>
    <w:p w:rsidR="0035031F" w:rsidRDefault="0035031F" w:rsidP="0035031F">
      <w:pPr>
        <w:jc w:val="center"/>
        <w:rPr>
          <w:b/>
        </w:rPr>
      </w:pPr>
      <w:r>
        <w:rPr>
          <w:b/>
          <w:lang w:val="mk-MK"/>
        </w:rPr>
        <w:t>З</w:t>
      </w:r>
      <w:r>
        <w:rPr>
          <w:b/>
        </w:rPr>
        <w:t xml:space="preserve">а субвенционирање на Јавното претпријатие за </w:t>
      </w:r>
      <w:r>
        <w:rPr>
          <w:b/>
          <w:lang w:val="mk-MK"/>
        </w:rPr>
        <w:t>комунална дејност</w:t>
      </w:r>
      <w:r>
        <w:rPr>
          <w:b/>
        </w:rPr>
        <w:t xml:space="preserve"> „</w:t>
      </w:r>
      <w:r>
        <w:rPr>
          <w:b/>
          <w:lang w:val="mk-MK"/>
        </w:rPr>
        <w:t>Дебрца</w:t>
      </w:r>
      <w:r>
        <w:rPr>
          <w:b/>
        </w:rPr>
        <w:t xml:space="preserve">“ </w:t>
      </w:r>
      <w:r>
        <w:rPr>
          <w:b/>
          <w:lang w:val="mk-MK"/>
        </w:rPr>
        <w:t>-Белчишта</w:t>
      </w:r>
    </w:p>
    <w:p w:rsidR="0035031F" w:rsidRDefault="0035031F" w:rsidP="0035031F">
      <w:pPr>
        <w:jc w:val="center"/>
        <w:rPr>
          <w:b/>
          <w:lang w:val="mk-MK"/>
        </w:rPr>
      </w:pPr>
    </w:p>
    <w:p w:rsidR="0035031F" w:rsidRDefault="0035031F" w:rsidP="0035031F">
      <w:pPr>
        <w:jc w:val="center"/>
        <w:rPr>
          <w:b/>
          <w:lang w:val="mk-MK"/>
        </w:rPr>
      </w:pPr>
      <w:r>
        <w:rPr>
          <w:b/>
        </w:rPr>
        <w:t>Член 1</w:t>
      </w:r>
    </w:p>
    <w:p w:rsidR="0035031F" w:rsidRDefault="0035031F" w:rsidP="0035031F">
      <w:pPr>
        <w:ind w:firstLine="720"/>
        <w:jc w:val="both"/>
        <w:rPr>
          <w:lang w:val="mk-MK"/>
        </w:rPr>
      </w:pPr>
      <w:r>
        <w:t xml:space="preserve">Со оваа </w:t>
      </w:r>
      <w:r>
        <w:rPr>
          <w:lang w:val="mk-MK"/>
        </w:rPr>
        <w:t>о</w:t>
      </w:r>
      <w:r>
        <w:t xml:space="preserve">длука </w:t>
      </w:r>
      <w:r>
        <w:rPr>
          <w:lang w:val="mk-MK"/>
        </w:rPr>
        <w:t>с</w:t>
      </w:r>
      <w:r>
        <w:t xml:space="preserve">оветот на </w:t>
      </w:r>
      <w:r>
        <w:rPr>
          <w:lang w:val="mk-MK"/>
        </w:rPr>
        <w:t>о</w:t>
      </w:r>
      <w:r>
        <w:t xml:space="preserve">пштина </w:t>
      </w:r>
      <w:r>
        <w:rPr>
          <w:lang w:val="mk-MK"/>
        </w:rPr>
        <w:t>Дебрца</w:t>
      </w:r>
      <w:r>
        <w:t xml:space="preserve"> одобрува субвенционирање на Јавното претпријатие за </w:t>
      </w:r>
      <w:r>
        <w:rPr>
          <w:lang w:val="mk-MK"/>
        </w:rPr>
        <w:t>комунална дејност</w:t>
      </w:r>
      <w:r>
        <w:t xml:space="preserve"> „</w:t>
      </w:r>
      <w:r>
        <w:rPr>
          <w:lang w:val="mk-MK"/>
        </w:rPr>
        <w:t>Дебрца</w:t>
      </w:r>
      <w:proofErr w:type="gramStart"/>
      <w:r>
        <w:t xml:space="preserve">“ </w:t>
      </w:r>
      <w:r>
        <w:rPr>
          <w:lang w:val="mk-MK"/>
        </w:rPr>
        <w:t>-</w:t>
      </w:r>
      <w:proofErr w:type="gramEnd"/>
      <w:r>
        <w:rPr>
          <w:lang w:val="mk-MK"/>
        </w:rPr>
        <w:t>Белчишта ( во понатамошниот текст</w:t>
      </w:r>
      <w:r>
        <w:t>:</w:t>
      </w:r>
      <w:r>
        <w:rPr>
          <w:lang w:val="mk-MK"/>
        </w:rPr>
        <w:t xml:space="preserve"> јавното претпријатие ), за покривање на дел од трошоците за набавка на гориво за специјалните комунални возила за собирање, транспортирање и депонирање на комуналниот отпад од селата од општина Дебрца.</w:t>
      </w:r>
    </w:p>
    <w:p w:rsidR="0035031F" w:rsidRDefault="0035031F" w:rsidP="0035031F">
      <w:pPr>
        <w:jc w:val="center"/>
        <w:rPr>
          <w:b/>
          <w:lang w:val="mk-MK"/>
        </w:rPr>
      </w:pPr>
    </w:p>
    <w:p w:rsidR="0035031F" w:rsidRDefault="0035031F" w:rsidP="0035031F">
      <w:pPr>
        <w:jc w:val="center"/>
        <w:rPr>
          <w:b/>
          <w:lang w:val="mk-MK"/>
        </w:rPr>
      </w:pPr>
      <w:r>
        <w:rPr>
          <w:b/>
        </w:rPr>
        <w:t>Член 2</w:t>
      </w:r>
    </w:p>
    <w:p w:rsidR="0035031F" w:rsidRDefault="0035031F" w:rsidP="0035031F">
      <w:pPr>
        <w:ind w:firstLine="720"/>
        <w:jc w:val="both"/>
        <w:rPr>
          <w:lang w:val="mk-MK"/>
        </w:rPr>
      </w:pPr>
      <w:r>
        <w:rPr>
          <w:lang w:val="mk-MK"/>
        </w:rPr>
        <w:t>Вкупниот износ на субвенцијата за 2026 година изнесува 660.000 денари и ќе се исплати на единаесет еднакви месечни рати, почнувајќи од месец февруари 2026 година.</w:t>
      </w:r>
    </w:p>
    <w:p w:rsidR="0035031F" w:rsidRDefault="0035031F" w:rsidP="0035031F">
      <w:pPr>
        <w:ind w:firstLine="720"/>
        <w:jc w:val="both"/>
        <w:rPr>
          <w:lang w:val="mk-MK"/>
        </w:rPr>
      </w:pPr>
      <w:r>
        <w:rPr>
          <w:lang w:val="mk-MK"/>
        </w:rPr>
        <w:t>Плаќањето на субвенцијата ќе се врши најдоцна до 15 ти во тековниот месец, а за претходниот месец, врз основа на доставен месечен извештај за потрошено гориво за специјалните комунални возила за собирање, транспортирање и депонирање на комуналниот отпад од страна на јавното претпријатие.</w:t>
      </w:r>
    </w:p>
    <w:p w:rsidR="0035031F" w:rsidRDefault="0035031F" w:rsidP="0035031F">
      <w:pPr>
        <w:ind w:firstLine="720"/>
        <w:jc w:val="both"/>
        <w:rPr>
          <w:lang w:val="mk-MK"/>
        </w:rPr>
      </w:pPr>
      <w:r>
        <w:rPr>
          <w:lang w:val="mk-MK"/>
        </w:rPr>
        <w:t>За секоја поединечна исплата на субвенцијата градоначалникот донесува посебно решение.</w:t>
      </w:r>
    </w:p>
    <w:p w:rsidR="0035031F" w:rsidRDefault="0035031F" w:rsidP="0035031F">
      <w:pPr>
        <w:ind w:firstLine="720"/>
        <w:jc w:val="center"/>
        <w:rPr>
          <w:b/>
          <w:lang w:val="mk-MK"/>
        </w:rPr>
      </w:pPr>
    </w:p>
    <w:p w:rsidR="0035031F" w:rsidRDefault="0035031F" w:rsidP="0035031F">
      <w:pPr>
        <w:ind w:firstLine="720"/>
        <w:jc w:val="center"/>
        <w:rPr>
          <w:b/>
          <w:lang w:val="mk-MK"/>
        </w:rPr>
      </w:pPr>
      <w:r>
        <w:rPr>
          <w:b/>
          <w:lang w:val="mk-MK"/>
        </w:rPr>
        <w:t>Член 3</w:t>
      </w:r>
    </w:p>
    <w:p w:rsidR="0035031F" w:rsidRDefault="0035031F" w:rsidP="0035031F">
      <w:pPr>
        <w:ind w:firstLine="720"/>
        <w:jc w:val="both"/>
        <w:rPr>
          <w:lang w:val="mk-MK"/>
        </w:rPr>
      </w:pPr>
      <w:r>
        <w:rPr>
          <w:lang w:val="mk-MK"/>
        </w:rPr>
        <w:t>Во случај ако се утврди ненаменско трошење на средствата од субвенцијата градоначалникот е должен да ја запре исплатата на субвенцијата и да го извести советот на општината.</w:t>
      </w:r>
    </w:p>
    <w:p w:rsidR="0035031F" w:rsidRDefault="0035031F" w:rsidP="0035031F">
      <w:pPr>
        <w:jc w:val="center"/>
        <w:rPr>
          <w:b/>
          <w:lang w:val="mk-MK"/>
        </w:rPr>
      </w:pPr>
    </w:p>
    <w:p w:rsidR="0035031F" w:rsidRDefault="0035031F" w:rsidP="0035031F">
      <w:pPr>
        <w:jc w:val="center"/>
        <w:rPr>
          <w:b/>
          <w:lang w:val="mk-MK"/>
        </w:rPr>
      </w:pPr>
      <w:r>
        <w:rPr>
          <w:b/>
          <w:lang w:val="mk-MK"/>
        </w:rPr>
        <w:t>Член 4</w:t>
      </w:r>
    </w:p>
    <w:p w:rsidR="0035031F" w:rsidRDefault="0035031F" w:rsidP="0035031F">
      <w:pPr>
        <w:ind w:firstLine="720"/>
        <w:jc w:val="both"/>
        <w:rPr>
          <w:lang w:val="mk-MK"/>
        </w:rPr>
      </w:pPr>
      <w:proofErr w:type="gramStart"/>
      <w:r>
        <w:t xml:space="preserve">Средствата за субвенционирање ќе бидат обезбедени </w:t>
      </w:r>
      <w:r>
        <w:rPr>
          <w:lang w:val="mk-MK"/>
        </w:rPr>
        <w:t>во Буџетот на општина Дебрца за 2026 година, потставка</w:t>
      </w:r>
      <w:r>
        <w:t xml:space="preserve"> 461130 - </w:t>
      </w:r>
      <w:r>
        <w:rPr>
          <w:lang w:val="mk-MK"/>
        </w:rPr>
        <w:t>с</w:t>
      </w:r>
      <w:r>
        <w:t>убвенции за јавни комунални претпријатија</w:t>
      </w:r>
      <w:r>
        <w:rPr>
          <w:lang w:val="mk-MK"/>
        </w:rPr>
        <w:t>.</w:t>
      </w:r>
      <w:proofErr w:type="gramEnd"/>
    </w:p>
    <w:p w:rsidR="0035031F" w:rsidRDefault="0035031F" w:rsidP="0035031F">
      <w:pPr>
        <w:jc w:val="center"/>
        <w:rPr>
          <w:b/>
          <w:lang w:val="mk-MK"/>
        </w:rPr>
      </w:pPr>
    </w:p>
    <w:p w:rsidR="0035031F" w:rsidRDefault="0035031F" w:rsidP="0035031F">
      <w:pPr>
        <w:jc w:val="center"/>
        <w:rPr>
          <w:b/>
          <w:lang w:val="mk-MK"/>
        </w:rPr>
      </w:pPr>
      <w:r>
        <w:rPr>
          <w:b/>
          <w:lang w:val="mk-MK"/>
        </w:rPr>
        <w:t>Член 5</w:t>
      </w:r>
    </w:p>
    <w:p w:rsidR="0035031F" w:rsidRDefault="0035031F" w:rsidP="0035031F">
      <w:pPr>
        <w:ind w:firstLine="720"/>
        <w:jc w:val="both"/>
        <w:rPr>
          <w:b/>
        </w:rPr>
      </w:pPr>
      <w:proofErr w:type="gramStart"/>
      <w:r>
        <w:t xml:space="preserve">Оваа </w:t>
      </w:r>
      <w:r>
        <w:rPr>
          <w:lang w:val="mk-MK"/>
        </w:rPr>
        <w:t>о</w:t>
      </w:r>
      <w:r>
        <w:t>длука влегува во сила со денот на објавувањето во „Службен гласник на општина Дебрца“</w:t>
      </w:r>
      <w:r>
        <w:rPr>
          <w:lang w:val="mk-MK"/>
        </w:rPr>
        <w:t>.</w:t>
      </w:r>
      <w:proofErr w:type="gramEnd"/>
    </w:p>
    <w:p w:rsidR="0035031F" w:rsidRDefault="0035031F" w:rsidP="0035031F">
      <w:pPr>
        <w:ind w:left="360"/>
        <w:jc w:val="center"/>
        <w:rPr>
          <w:b/>
          <w:sz w:val="20"/>
          <w:szCs w:val="20"/>
          <w:lang w:val="mk-MK"/>
        </w:rPr>
      </w:pPr>
    </w:p>
    <w:p w:rsidR="0035031F" w:rsidRDefault="0035031F" w:rsidP="0035031F">
      <w:pPr>
        <w:ind w:left="360"/>
        <w:jc w:val="center"/>
        <w:rPr>
          <w:b/>
          <w:sz w:val="20"/>
          <w:szCs w:val="20"/>
          <w:lang w:val="mk-MK"/>
        </w:rPr>
      </w:pPr>
      <w:r>
        <w:rPr>
          <w:b/>
          <w:sz w:val="20"/>
          <w:szCs w:val="20"/>
        </w:rPr>
        <w:t>СОВЕТ НА ОПШТИНА ДЕБРЦА</w:t>
      </w:r>
    </w:p>
    <w:p w:rsidR="0035031F" w:rsidRDefault="0035031F" w:rsidP="0035031F">
      <w:pPr>
        <w:ind w:left="360"/>
        <w:jc w:val="center"/>
        <w:rPr>
          <w:b/>
          <w:sz w:val="20"/>
          <w:szCs w:val="20"/>
          <w:lang w:val="mk-MK"/>
        </w:rPr>
      </w:pPr>
    </w:p>
    <w:p w:rsidR="0035031F" w:rsidRDefault="0035031F" w:rsidP="0035031F">
      <w:pPr>
        <w:ind w:left="360"/>
        <w:rPr>
          <w:b/>
          <w:sz w:val="20"/>
          <w:szCs w:val="20"/>
        </w:rPr>
      </w:pPr>
      <w:r>
        <w:rPr>
          <w:b/>
          <w:sz w:val="20"/>
          <w:szCs w:val="20"/>
        </w:rPr>
        <w:t xml:space="preserve">Број </w:t>
      </w:r>
      <w:r w:rsidR="008C1B38">
        <w:rPr>
          <w:b/>
          <w:sz w:val="20"/>
          <w:szCs w:val="20"/>
          <w:lang w:val="mk-MK"/>
        </w:rPr>
        <w:t>08-245/8</w:t>
      </w:r>
      <w:r>
        <w:rPr>
          <w:b/>
          <w:sz w:val="20"/>
          <w:szCs w:val="20"/>
        </w:rPr>
        <w:tab/>
      </w:r>
      <w:r>
        <w:rPr>
          <w:b/>
          <w:sz w:val="20"/>
          <w:szCs w:val="20"/>
        </w:rPr>
        <w:tab/>
      </w:r>
      <w:r>
        <w:rPr>
          <w:b/>
          <w:sz w:val="20"/>
          <w:szCs w:val="20"/>
        </w:rPr>
        <w:tab/>
      </w:r>
      <w:r>
        <w:rPr>
          <w:b/>
          <w:sz w:val="20"/>
          <w:szCs w:val="20"/>
        </w:rPr>
        <w:tab/>
      </w:r>
      <w:r>
        <w:rPr>
          <w:b/>
          <w:sz w:val="20"/>
          <w:szCs w:val="20"/>
        </w:rPr>
        <w:tab/>
        <w:t xml:space="preserve"> ПРЕТСЕДАТЕЛ НА СОВЕТ НА ОПШТИНА </w:t>
      </w:r>
    </w:p>
    <w:p w:rsidR="0035031F" w:rsidRPr="0035031F" w:rsidRDefault="008C1B38" w:rsidP="0035031F">
      <w:pPr>
        <w:ind w:left="360"/>
        <w:rPr>
          <w:b/>
          <w:sz w:val="20"/>
          <w:szCs w:val="20"/>
          <w:lang w:val="mk-MK"/>
        </w:rPr>
      </w:pPr>
      <w:r>
        <w:rPr>
          <w:b/>
          <w:sz w:val="20"/>
          <w:szCs w:val="20"/>
          <w:lang w:val="mk-MK"/>
        </w:rPr>
        <w:t>27</w:t>
      </w:r>
      <w:r w:rsidR="0035031F">
        <w:rPr>
          <w:b/>
          <w:sz w:val="20"/>
          <w:szCs w:val="20"/>
          <w:lang w:val="mk-MK"/>
        </w:rPr>
        <w:t>.02.</w:t>
      </w:r>
      <w:r w:rsidR="0035031F">
        <w:rPr>
          <w:b/>
          <w:sz w:val="20"/>
          <w:szCs w:val="20"/>
        </w:rPr>
        <w:t>202</w:t>
      </w:r>
      <w:r w:rsidR="0035031F">
        <w:rPr>
          <w:b/>
          <w:sz w:val="20"/>
          <w:szCs w:val="20"/>
          <w:lang w:val="mk-MK"/>
        </w:rPr>
        <w:t>6</w:t>
      </w:r>
      <w:r w:rsidR="0035031F">
        <w:rPr>
          <w:b/>
          <w:sz w:val="20"/>
          <w:szCs w:val="20"/>
        </w:rPr>
        <w:t xml:space="preserve"> година</w:t>
      </w:r>
      <w:r w:rsidR="0035031F">
        <w:rPr>
          <w:b/>
          <w:sz w:val="20"/>
          <w:szCs w:val="20"/>
        </w:rPr>
        <w:tab/>
      </w:r>
      <w:r w:rsidR="0035031F">
        <w:rPr>
          <w:b/>
          <w:sz w:val="20"/>
          <w:szCs w:val="20"/>
        </w:rPr>
        <w:tab/>
      </w:r>
      <w:r w:rsidR="0035031F">
        <w:rPr>
          <w:b/>
          <w:sz w:val="20"/>
          <w:szCs w:val="20"/>
        </w:rPr>
        <w:tab/>
      </w:r>
      <w:r w:rsidR="0035031F">
        <w:rPr>
          <w:b/>
          <w:sz w:val="20"/>
          <w:szCs w:val="20"/>
        </w:rPr>
        <w:tab/>
        <w:t xml:space="preserve">       </w:t>
      </w:r>
      <w:r w:rsidR="0035031F">
        <w:rPr>
          <w:b/>
          <w:sz w:val="20"/>
          <w:szCs w:val="20"/>
          <w:lang w:val="mk-MK"/>
        </w:rPr>
        <w:tab/>
      </w:r>
      <w:r w:rsidR="0035031F">
        <w:rPr>
          <w:b/>
          <w:sz w:val="20"/>
          <w:szCs w:val="20"/>
          <w:lang w:val="mk-MK"/>
        </w:rPr>
        <w:tab/>
        <w:t xml:space="preserve">        Иван Стрезоски</w:t>
      </w:r>
      <w:r w:rsidR="0035031F">
        <w:rPr>
          <w:b/>
          <w:sz w:val="20"/>
          <w:szCs w:val="20"/>
        </w:rPr>
        <w:t xml:space="preserve">  </w:t>
      </w:r>
      <w:r w:rsidR="0035031F">
        <w:rPr>
          <w:b/>
          <w:sz w:val="20"/>
          <w:szCs w:val="20"/>
          <w:lang w:val="mk-MK"/>
        </w:rPr>
        <w:t>с.р.</w:t>
      </w:r>
    </w:p>
    <w:p w:rsidR="005C0E3C" w:rsidRPr="0035031F" w:rsidRDefault="0035031F" w:rsidP="0035031F">
      <w:pPr>
        <w:ind w:left="360"/>
        <w:rPr>
          <w:sz w:val="20"/>
          <w:szCs w:val="20"/>
          <w:lang w:val="mk-MK"/>
        </w:rPr>
      </w:pPr>
      <w:r>
        <w:rPr>
          <w:b/>
          <w:sz w:val="20"/>
          <w:szCs w:val="20"/>
        </w:rPr>
        <w:t>с.Белчишта</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1</w:t>
      </w:r>
      <w:r w:rsidR="008C1B38">
        <w:rPr>
          <w:rFonts w:asciiTheme="minorHAnsi" w:hAnsiTheme="minorHAnsi"/>
          <w:b/>
          <w:lang w:val="mk-MK"/>
        </w:rPr>
        <w:t>8</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Pr="00622BD1" w:rsidRDefault="005C0E3C" w:rsidP="0035031F">
      <w:pPr>
        <w:ind w:firstLine="720"/>
        <w:jc w:val="both"/>
        <w:rPr>
          <w:sz w:val="28"/>
        </w:rPr>
      </w:pPr>
      <w:r>
        <w:rPr>
          <w:lang w:val="mk-MK"/>
        </w:rPr>
        <w:tab/>
      </w:r>
      <w:r w:rsidR="0035031F">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35031F" w:rsidRDefault="0035031F" w:rsidP="0035031F">
      <w:pPr>
        <w:jc w:val="center"/>
        <w:rPr>
          <w:b/>
          <w:bCs/>
          <w:sz w:val="32"/>
          <w:lang w:val="mk-MK"/>
        </w:rPr>
      </w:pPr>
    </w:p>
    <w:p w:rsidR="0035031F" w:rsidRDefault="0035031F" w:rsidP="0035031F">
      <w:pPr>
        <w:jc w:val="center"/>
        <w:rPr>
          <w:b/>
          <w:bCs/>
          <w:sz w:val="32"/>
        </w:rPr>
      </w:pPr>
      <w:r>
        <w:rPr>
          <w:b/>
          <w:bCs/>
          <w:sz w:val="32"/>
        </w:rPr>
        <w:t>З А К Л У Ч О К</w:t>
      </w:r>
    </w:p>
    <w:p w:rsidR="0035031F" w:rsidRDefault="0035031F" w:rsidP="0035031F">
      <w:pPr>
        <w:jc w:val="center"/>
        <w:rPr>
          <w:b/>
          <w:sz w:val="32"/>
          <w:szCs w:val="32"/>
        </w:rPr>
      </w:pPr>
      <w:r>
        <w:rPr>
          <w:b/>
          <w:sz w:val="32"/>
          <w:szCs w:val="32"/>
        </w:rPr>
        <w:t>За прогласување на</w:t>
      </w:r>
      <w:r>
        <w:rPr>
          <w:b/>
          <w:sz w:val="32"/>
          <w:szCs w:val="32"/>
          <w:lang w:val="ru-RU"/>
        </w:rPr>
        <w:t xml:space="preserve"> Одлуката за донесување Правилник за изменување на Правилникот за критериумите и постапка за доделување еднократна парична помош на физички лица</w:t>
      </w:r>
    </w:p>
    <w:p w:rsidR="0035031F" w:rsidRDefault="0035031F" w:rsidP="0035031F">
      <w:pPr>
        <w:rPr>
          <w:rFonts w:ascii="StobiSerif Regular" w:hAnsi="StobiSerif Regular"/>
          <w:b/>
          <w:lang w:val="mk-MK"/>
        </w:rPr>
      </w:pPr>
    </w:p>
    <w:p w:rsidR="0035031F" w:rsidRPr="0035031F" w:rsidRDefault="0035031F" w:rsidP="0035031F">
      <w:pPr>
        <w:rPr>
          <w:rFonts w:ascii="StobiSerif Regular" w:hAnsi="StobiSerif Regular"/>
          <w:b/>
          <w:lang w:val="mk-MK"/>
        </w:rPr>
      </w:pPr>
    </w:p>
    <w:p w:rsidR="0035031F" w:rsidRDefault="0035031F" w:rsidP="0035031F">
      <w:pPr>
        <w:jc w:val="both"/>
        <w:rPr>
          <w:b/>
          <w:sz w:val="32"/>
          <w:szCs w:val="32"/>
        </w:rPr>
      </w:pPr>
      <w:r>
        <w:rPr>
          <w:b/>
          <w:sz w:val="32"/>
          <w:szCs w:val="32"/>
          <w:lang w:val="ru-RU"/>
        </w:rPr>
        <w:t>СЕ ПРОГЛАСУВА</w:t>
      </w:r>
      <w:r>
        <w:rPr>
          <w:sz w:val="28"/>
          <w:lang w:val="ru-RU"/>
        </w:rPr>
        <w:t xml:space="preserve"> </w:t>
      </w:r>
      <w:r w:rsidRPr="00622BD1">
        <w:rPr>
          <w:sz w:val="32"/>
          <w:szCs w:val="32"/>
          <w:lang w:val="ru-RU"/>
        </w:rPr>
        <w:t>Одлуката за донесување Правилник за изменување на Правилникот за критериумите и постапка за доделување еднократна парична помош на физички лица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35031F" w:rsidRDefault="0035031F" w:rsidP="0035031F">
      <w:pPr>
        <w:jc w:val="both"/>
        <w:rPr>
          <w:lang w:val="mk-MK"/>
        </w:rPr>
      </w:pPr>
    </w:p>
    <w:p w:rsidR="0035031F" w:rsidRDefault="0035031F" w:rsidP="0035031F">
      <w:pPr>
        <w:jc w:val="both"/>
        <w:rPr>
          <w:lang w:val="mk-MK"/>
        </w:rPr>
      </w:pPr>
    </w:p>
    <w:p w:rsidR="0035031F" w:rsidRPr="0035031F" w:rsidRDefault="0035031F" w:rsidP="0035031F">
      <w:pPr>
        <w:jc w:val="both"/>
        <w:rPr>
          <w:lang w:val="mk-MK"/>
        </w:rPr>
      </w:pPr>
    </w:p>
    <w:p w:rsidR="0035031F" w:rsidRDefault="0035031F" w:rsidP="0035031F">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9134B1">
        <w:rPr>
          <w:b/>
          <w:bCs/>
          <w:sz w:val="32"/>
          <w:lang w:val="mk-MK"/>
        </w:rPr>
        <w:t>09</w:t>
      </w:r>
      <w:proofErr w:type="gramEnd"/>
      <w:r w:rsidR="009134B1">
        <w:rPr>
          <w:b/>
          <w:bCs/>
          <w:sz w:val="32"/>
          <w:lang w:val="mk-MK"/>
        </w:rPr>
        <w:t>-292/6</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35031F" w:rsidRDefault="009134B1" w:rsidP="0035031F">
      <w:pPr>
        <w:rPr>
          <w:rFonts w:ascii="M_Times" w:hAnsi="M_Times"/>
          <w:b/>
          <w:bCs/>
          <w:sz w:val="32"/>
          <w:lang w:val="pl-PL"/>
        </w:rPr>
      </w:pPr>
      <w:r>
        <w:rPr>
          <w:b/>
          <w:bCs/>
          <w:sz w:val="32"/>
          <w:lang w:val="mk-MK"/>
        </w:rPr>
        <w:t>03.03</w:t>
      </w:r>
      <w:r w:rsidR="0035031F">
        <w:rPr>
          <w:b/>
          <w:bCs/>
          <w:sz w:val="32"/>
        </w:rPr>
        <w:t>.2026</w:t>
      </w:r>
      <w:r w:rsidR="0035031F">
        <w:rPr>
          <w:rFonts w:ascii="M_Times" w:hAnsi="M_Times"/>
          <w:b/>
          <w:bCs/>
          <w:sz w:val="32"/>
          <w:lang w:val="pl-PL"/>
        </w:rPr>
        <w:t xml:space="preserve"> </w:t>
      </w:r>
      <w:r w:rsidR="0035031F">
        <w:rPr>
          <w:b/>
          <w:bCs/>
          <w:sz w:val="32"/>
        </w:rPr>
        <w:t>год</w:t>
      </w:r>
      <w:r w:rsidR="0035031F">
        <w:rPr>
          <w:rFonts w:ascii="M_Times" w:hAnsi="M_Times"/>
          <w:b/>
          <w:bCs/>
          <w:sz w:val="32"/>
          <w:lang w:val="pl-PL"/>
        </w:rPr>
        <w:t>.</w:t>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p>
    <w:p w:rsidR="0035031F" w:rsidRDefault="0035031F" w:rsidP="0035031F">
      <w:pPr>
        <w:jc w:val="both"/>
        <w:rPr>
          <w:b/>
          <w:bCs/>
          <w:sz w:val="32"/>
        </w:rPr>
      </w:pPr>
      <w:proofErr w:type="gramStart"/>
      <w:r>
        <w:rPr>
          <w:b/>
          <w:bCs/>
          <w:sz w:val="32"/>
        </w:rPr>
        <w:t>Белчишта</w:t>
      </w:r>
      <w:r>
        <w:rPr>
          <w:rFonts w:ascii="M_Times" w:hAnsi="M_Times"/>
          <w:b/>
          <w:bCs/>
          <w:sz w:val="32"/>
          <w:lang w:val="pl-PL"/>
        </w:rPr>
        <w:t>.</w:t>
      </w:r>
      <w:proofErr w:type="gramEnd"/>
    </w:p>
    <w:p w:rsidR="0035031F" w:rsidRPr="00622BD1" w:rsidRDefault="0035031F" w:rsidP="0035031F">
      <w:pPr>
        <w:jc w:val="both"/>
      </w:pPr>
    </w:p>
    <w:p w:rsidR="0035031F" w:rsidRDefault="0035031F" w:rsidP="0035031F"/>
    <w:p w:rsidR="0035031F" w:rsidRDefault="0035031F" w:rsidP="0035031F"/>
    <w:p w:rsidR="0035031F" w:rsidRDefault="0035031F" w:rsidP="0035031F"/>
    <w:p w:rsidR="0035031F" w:rsidRDefault="0035031F" w:rsidP="0035031F">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35031F" w:rsidRDefault="0035031F" w:rsidP="0035031F">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35031F" w:rsidRPr="0035031F" w:rsidRDefault="0035031F" w:rsidP="0035031F">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5C0E3C" w:rsidRDefault="005C0E3C" w:rsidP="0035031F">
      <w:pPr>
        <w:ind w:firstLine="720"/>
        <w:jc w:val="both"/>
        <w:rPr>
          <w:b/>
          <w:lang w:val="mk-MK"/>
        </w:rPr>
      </w:pPr>
    </w:p>
    <w:p w:rsidR="005C0E3C" w:rsidRDefault="005C0E3C" w:rsidP="005C0E3C">
      <w:pPr>
        <w:jc w:val="both"/>
        <w:rPr>
          <w:b/>
          <w:lang w:val="mk-MK"/>
        </w:rPr>
      </w:pPr>
    </w:p>
    <w:p w:rsidR="0035031F" w:rsidRDefault="0035031F" w:rsidP="005C0E3C">
      <w:pPr>
        <w:jc w:val="both"/>
        <w:rPr>
          <w:b/>
          <w:lang w:val="mk-MK"/>
        </w:rPr>
      </w:pPr>
    </w:p>
    <w:p w:rsidR="0035031F" w:rsidRDefault="0035031F" w:rsidP="005C0E3C">
      <w:pPr>
        <w:jc w:val="both"/>
        <w:rPr>
          <w:b/>
          <w:lang w:val="mk-MK"/>
        </w:rPr>
      </w:pPr>
    </w:p>
    <w:p w:rsidR="0035031F" w:rsidRDefault="0035031F" w:rsidP="005C0E3C">
      <w:pPr>
        <w:jc w:val="both"/>
        <w:rPr>
          <w:b/>
          <w:lang w:val="mk-MK"/>
        </w:rPr>
      </w:pPr>
    </w:p>
    <w:p w:rsidR="0035031F" w:rsidRDefault="0035031F" w:rsidP="005C0E3C">
      <w:pPr>
        <w:jc w:val="both"/>
        <w:rPr>
          <w:b/>
          <w:lang w:val="mk-MK"/>
        </w:rPr>
      </w:pPr>
    </w:p>
    <w:p w:rsidR="0035031F" w:rsidRDefault="0035031F" w:rsidP="005C0E3C">
      <w:pPr>
        <w:jc w:val="both"/>
        <w:rPr>
          <w:b/>
          <w:lang w:val="mk-MK"/>
        </w:rPr>
      </w:pPr>
    </w:p>
    <w:p w:rsidR="0035031F" w:rsidRDefault="0035031F" w:rsidP="005C0E3C">
      <w:pPr>
        <w:jc w:val="both"/>
        <w:rPr>
          <w:b/>
          <w:lang w:val="mk-MK"/>
        </w:rPr>
      </w:pPr>
    </w:p>
    <w:p w:rsidR="0035031F" w:rsidRDefault="0035031F" w:rsidP="005C0E3C">
      <w:pPr>
        <w:jc w:val="both"/>
        <w:rPr>
          <w:b/>
          <w:lang w:val="mk-MK"/>
        </w:rPr>
      </w:pPr>
    </w:p>
    <w:p w:rsidR="0035031F" w:rsidRDefault="0035031F" w:rsidP="005C0E3C">
      <w:pPr>
        <w:jc w:val="both"/>
        <w:rPr>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19</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35031F">
      <w:pPr>
        <w:ind w:firstLine="720"/>
        <w:jc w:val="both"/>
        <w:rPr>
          <w:lang w:val="mk-MK"/>
        </w:rPr>
      </w:pPr>
      <w:r>
        <w:rPr>
          <w:lang w:val="mk-MK"/>
        </w:rPr>
        <w:t xml:space="preserve">Врз основа на член 36 од Законот за локалната самоуправа („Сл.весник на РМ“ бр.5/02) и член </w:t>
      </w:r>
      <w:r>
        <w:rPr>
          <w:lang w:val="ru-RU"/>
        </w:rPr>
        <w:t>1</w:t>
      </w:r>
      <w:r>
        <w:rPr>
          <w:lang w:val="en-US"/>
        </w:rPr>
        <w:t>5</w:t>
      </w:r>
      <w:r>
        <w:rPr>
          <w:lang w:val="mk-MK"/>
        </w:rPr>
        <w:t xml:space="preserve"> од Статутот на општина Дебрца </w:t>
      </w:r>
      <w:r>
        <w:rPr>
          <w:lang w:val="ru-RU"/>
        </w:rPr>
        <w:t>(„Сл. гласник на општина Дебрца“ бр. 3/2005)</w:t>
      </w:r>
      <w:r>
        <w:rPr>
          <w:lang w:val="mk-MK"/>
        </w:rPr>
        <w:t>, Советот на општина Дебрца на седницата одржана на ден</w:t>
      </w:r>
      <w:r>
        <w:rPr>
          <w:lang w:val="en-US"/>
        </w:rPr>
        <w:t xml:space="preserve"> </w:t>
      </w:r>
      <w:r>
        <w:rPr>
          <w:lang w:val="mk-MK"/>
        </w:rPr>
        <w:t>27</w:t>
      </w:r>
      <w:r>
        <w:rPr>
          <w:lang w:val="en-US"/>
        </w:rPr>
        <w:t>.</w:t>
      </w:r>
      <w:r>
        <w:rPr>
          <w:lang w:val="mk-MK"/>
        </w:rPr>
        <w:t>02.2026 година, ја донесе следната:</w:t>
      </w:r>
    </w:p>
    <w:p w:rsidR="0035031F" w:rsidRDefault="0035031F" w:rsidP="0035031F">
      <w:pPr>
        <w:ind w:firstLine="720"/>
        <w:jc w:val="both"/>
        <w:rPr>
          <w:lang w:val="en-US"/>
        </w:rPr>
      </w:pPr>
    </w:p>
    <w:p w:rsidR="0035031F" w:rsidRDefault="0035031F" w:rsidP="0035031F">
      <w:pPr>
        <w:ind w:firstLine="720"/>
        <w:jc w:val="both"/>
        <w:rPr>
          <w:lang w:val="en-US"/>
        </w:rPr>
      </w:pPr>
    </w:p>
    <w:p w:rsidR="0035031F" w:rsidRPr="0035031F" w:rsidRDefault="0035031F" w:rsidP="0035031F">
      <w:pPr>
        <w:jc w:val="both"/>
        <w:rPr>
          <w:lang w:val="mk-MK"/>
        </w:rPr>
      </w:pPr>
    </w:p>
    <w:p w:rsidR="0035031F" w:rsidRDefault="0035031F" w:rsidP="0035031F">
      <w:pPr>
        <w:rPr>
          <w:b/>
          <w:lang w:val="mk-MK"/>
        </w:rPr>
      </w:pPr>
      <w:r>
        <w:rPr>
          <w:b/>
          <w:lang w:val="en-US"/>
        </w:rPr>
        <w:t xml:space="preserve">                                                         </w:t>
      </w:r>
    </w:p>
    <w:p w:rsidR="0035031F" w:rsidRDefault="0035031F" w:rsidP="0035031F">
      <w:pPr>
        <w:jc w:val="center"/>
        <w:rPr>
          <w:b/>
          <w:lang w:val="mk-MK"/>
        </w:rPr>
      </w:pPr>
      <w:r>
        <w:rPr>
          <w:b/>
          <w:lang w:val="mk-MK"/>
        </w:rPr>
        <w:t>О</w:t>
      </w:r>
      <w:r>
        <w:rPr>
          <w:b/>
          <w:lang w:val="en-US"/>
        </w:rPr>
        <w:t xml:space="preserve"> </w:t>
      </w:r>
      <w:r>
        <w:rPr>
          <w:b/>
          <w:lang w:val="mk-MK"/>
        </w:rPr>
        <w:t>Д</w:t>
      </w:r>
      <w:r>
        <w:rPr>
          <w:b/>
          <w:lang w:val="en-US"/>
        </w:rPr>
        <w:t xml:space="preserve"> </w:t>
      </w:r>
      <w:r>
        <w:rPr>
          <w:b/>
          <w:lang w:val="mk-MK"/>
        </w:rPr>
        <w:t>Л</w:t>
      </w:r>
      <w:r>
        <w:rPr>
          <w:b/>
          <w:lang w:val="en-US"/>
        </w:rPr>
        <w:t xml:space="preserve"> </w:t>
      </w:r>
      <w:r>
        <w:rPr>
          <w:b/>
          <w:lang w:val="mk-MK"/>
        </w:rPr>
        <w:t>У</w:t>
      </w:r>
      <w:r>
        <w:rPr>
          <w:b/>
          <w:lang w:val="en-US"/>
        </w:rPr>
        <w:t xml:space="preserve"> </w:t>
      </w:r>
      <w:r>
        <w:rPr>
          <w:b/>
          <w:lang w:val="mk-MK"/>
        </w:rPr>
        <w:t>К</w:t>
      </w:r>
      <w:r>
        <w:rPr>
          <w:b/>
          <w:lang w:val="en-US"/>
        </w:rPr>
        <w:t xml:space="preserve"> </w:t>
      </w:r>
      <w:r>
        <w:rPr>
          <w:b/>
          <w:lang w:val="mk-MK"/>
        </w:rPr>
        <w:t>А</w:t>
      </w:r>
    </w:p>
    <w:p w:rsidR="0035031F" w:rsidRDefault="0035031F" w:rsidP="0035031F">
      <w:pPr>
        <w:jc w:val="center"/>
        <w:rPr>
          <w:b/>
          <w:sz w:val="20"/>
          <w:szCs w:val="20"/>
          <w:lang w:val="mk-MK"/>
        </w:rPr>
      </w:pPr>
      <w:r>
        <w:rPr>
          <w:b/>
          <w:sz w:val="20"/>
          <w:szCs w:val="20"/>
          <w:lang w:val="mk-MK"/>
        </w:rPr>
        <w:t xml:space="preserve">ЗА ДОНЕСУВАЊЕ ПРАВИЛНИК ЗА ИЗМЕНУВАЊЕ НА ПРАВИЛНИКОТ ЗА КРИТЕРИУМИТЕ И ПОСТАПКА ЗА </w:t>
      </w:r>
    </w:p>
    <w:p w:rsidR="0035031F" w:rsidRDefault="0035031F" w:rsidP="0035031F">
      <w:pPr>
        <w:jc w:val="center"/>
        <w:rPr>
          <w:b/>
          <w:sz w:val="20"/>
          <w:szCs w:val="20"/>
          <w:lang w:val="mk-MK"/>
        </w:rPr>
      </w:pPr>
      <w:r>
        <w:rPr>
          <w:b/>
          <w:sz w:val="20"/>
          <w:szCs w:val="20"/>
          <w:lang w:val="mk-MK"/>
        </w:rPr>
        <w:t xml:space="preserve">ДОДЕЛУВАЊЕ ЕДНОКРАТНА ПАРИЧНА ПОМОШ НА ФИЗИЧКИ ЛИЦА </w:t>
      </w:r>
    </w:p>
    <w:p w:rsidR="0035031F" w:rsidRDefault="0035031F" w:rsidP="0035031F">
      <w:pPr>
        <w:jc w:val="center"/>
        <w:rPr>
          <w:b/>
          <w:sz w:val="20"/>
          <w:szCs w:val="20"/>
          <w:lang w:val="ru-RU"/>
        </w:rPr>
      </w:pPr>
    </w:p>
    <w:p w:rsidR="0035031F" w:rsidRDefault="0035031F" w:rsidP="0035031F">
      <w:pPr>
        <w:jc w:val="center"/>
        <w:rPr>
          <w:b/>
          <w:sz w:val="20"/>
          <w:szCs w:val="20"/>
          <w:lang w:val="ru-RU"/>
        </w:rPr>
      </w:pPr>
    </w:p>
    <w:p w:rsidR="0035031F" w:rsidRDefault="0035031F" w:rsidP="0035031F">
      <w:pPr>
        <w:rPr>
          <w:lang w:val="mk-MK"/>
        </w:rPr>
      </w:pPr>
    </w:p>
    <w:p w:rsidR="0035031F" w:rsidRDefault="0035031F" w:rsidP="0035031F">
      <w:pPr>
        <w:ind w:firstLine="720"/>
        <w:jc w:val="center"/>
        <w:rPr>
          <w:lang w:val="mk-MK"/>
        </w:rPr>
      </w:pPr>
    </w:p>
    <w:p w:rsidR="0035031F" w:rsidRDefault="0035031F" w:rsidP="0035031F">
      <w:pPr>
        <w:jc w:val="center"/>
        <w:rPr>
          <w:b/>
          <w:lang w:val="mk-MK"/>
        </w:rPr>
      </w:pPr>
      <w:r>
        <w:rPr>
          <w:b/>
          <w:lang w:val="mk-MK"/>
        </w:rPr>
        <w:t>Член 1</w:t>
      </w:r>
    </w:p>
    <w:p w:rsidR="0035031F" w:rsidRDefault="0035031F" w:rsidP="0035031F">
      <w:pPr>
        <w:ind w:firstLine="720"/>
        <w:jc w:val="both"/>
        <w:rPr>
          <w:lang w:val="en-US"/>
        </w:rPr>
      </w:pPr>
      <w:r>
        <w:rPr>
          <w:lang w:val="mk-MK"/>
        </w:rPr>
        <w:t>Со оваа одлука се донесува Правилник за изменување на Правилникот за критериумите и постапка за доделување еднократна парична помош на физички лица.</w:t>
      </w:r>
    </w:p>
    <w:p w:rsidR="0035031F" w:rsidRDefault="0035031F" w:rsidP="0035031F">
      <w:pPr>
        <w:jc w:val="center"/>
        <w:rPr>
          <w:b/>
          <w:lang w:val="mk-MK"/>
        </w:rPr>
      </w:pPr>
    </w:p>
    <w:p w:rsidR="0035031F" w:rsidRDefault="0035031F" w:rsidP="0035031F">
      <w:pPr>
        <w:jc w:val="center"/>
        <w:rPr>
          <w:b/>
          <w:lang w:val="mk-MK"/>
        </w:rPr>
      </w:pPr>
    </w:p>
    <w:p w:rsidR="0035031F" w:rsidRDefault="0035031F" w:rsidP="0035031F">
      <w:pPr>
        <w:jc w:val="center"/>
        <w:rPr>
          <w:b/>
          <w:lang w:val="mk-MK"/>
        </w:rPr>
      </w:pPr>
    </w:p>
    <w:p w:rsidR="0035031F" w:rsidRDefault="0035031F" w:rsidP="0035031F">
      <w:pPr>
        <w:jc w:val="center"/>
        <w:rPr>
          <w:b/>
          <w:lang w:val="en-US"/>
        </w:rPr>
      </w:pPr>
      <w:r>
        <w:rPr>
          <w:b/>
          <w:lang w:val="mk-MK"/>
        </w:rPr>
        <w:t xml:space="preserve">Член </w:t>
      </w:r>
      <w:r>
        <w:rPr>
          <w:b/>
          <w:lang w:val="en-US"/>
        </w:rPr>
        <w:t>2</w:t>
      </w:r>
    </w:p>
    <w:p w:rsidR="0035031F" w:rsidRDefault="0035031F" w:rsidP="0035031F">
      <w:pPr>
        <w:jc w:val="both"/>
        <w:rPr>
          <w:lang w:val="mk-MK"/>
        </w:rPr>
      </w:pPr>
      <w:r>
        <w:rPr>
          <w:b/>
          <w:lang w:val="en-US"/>
        </w:rPr>
        <w:tab/>
      </w:r>
    </w:p>
    <w:p w:rsidR="0035031F" w:rsidRDefault="0035031F" w:rsidP="0035031F">
      <w:pPr>
        <w:ind w:firstLine="720"/>
        <w:jc w:val="both"/>
        <w:rPr>
          <w:lang w:val="en-US"/>
        </w:rPr>
      </w:pPr>
      <w:r>
        <w:rPr>
          <w:lang w:val="mk-MK"/>
        </w:rPr>
        <w:t>Оваа одлука и Правилникот влегуваат во сила со денот на донесувањето, а ќе се објават во „Службен гласник на општина Дебрца“</w:t>
      </w:r>
      <w:r>
        <w:rPr>
          <w:lang w:val="en-US"/>
        </w:rPr>
        <w:t>.</w:t>
      </w:r>
    </w:p>
    <w:p w:rsidR="0035031F" w:rsidRDefault="0035031F" w:rsidP="0035031F">
      <w:pPr>
        <w:jc w:val="both"/>
        <w:rPr>
          <w:lang w:val="ru-RU"/>
        </w:rPr>
      </w:pPr>
    </w:p>
    <w:p w:rsidR="0035031F" w:rsidRDefault="0035031F" w:rsidP="0035031F">
      <w:pPr>
        <w:jc w:val="both"/>
        <w:rPr>
          <w:lang w:val="ru-RU"/>
        </w:rPr>
      </w:pPr>
    </w:p>
    <w:p w:rsidR="0035031F" w:rsidRDefault="0035031F" w:rsidP="0035031F">
      <w:pPr>
        <w:jc w:val="both"/>
        <w:rPr>
          <w:lang w:val="ru-RU"/>
        </w:rPr>
      </w:pPr>
    </w:p>
    <w:p w:rsidR="0035031F" w:rsidRDefault="0035031F" w:rsidP="0035031F">
      <w:pPr>
        <w:jc w:val="both"/>
        <w:rPr>
          <w:lang w:val="ru-RU"/>
        </w:rPr>
      </w:pPr>
    </w:p>
    <w:p w:rsidR="0035031F" w:rsidRDefault="0035031F" w:rsidP="0035031F">
      <w:pPr>
        <w:jc w:val="both"/>
        <w:rPr>
          <w:lang w:val="ru-RU"/>
        </w:rPr>
      </w:pPr>
    </w:p>
    <w:p w:rsidR="0035031F" w:rsidRDefault="0035031F" w:rsidP="0035031F">
      <w:pPr>
        <w:jc w:val="both"/>
        <w:rPr>
          <w:b/>
          <w:lang w:val="mk-MK"/>
        </w:rPr>
      </w:pPr>
      <w:proofErr w:type="gramStart"/>
      <w:r>
        <w:rPr>
          <w:b/>
        </w:rPr>
        <w:t xml:space="preserve">Број  </w:t>
      </w:r>
      <w:r w:rsidR="008C1B38">
        <w:rPr>
          <w:b/>
          <w:lang w:val="mk-MK"/>
        </w:rPr>
        <w:t>08</w:t>
      </w:r>
      <w:proofErr w:type="gramEnd"/>
      <w:r w:rsidR="008C1B38">
        <w:rPr>
          <w:b/>
          <w:lang w:val="mk-MK"/>
        </w:rPr>
        <w:t>-245/9</w:t>
      </w:r>
      <w:r>
        <w:rPr>
          <w:b/>
        </w:rPr>
        <w:t xml:space="preserve">       </w:t>
      </w:r>
      <w:r>
        <w:rPr>
          <w:b/>
          <w:lang w:val="mk-MK"/>
        </w:rPr>
        <w:t xml:space="preserve">              </w:t>
      </w:r>
      <w:r>
        <w:rPr>
          <w:b/>
        </w:rPr>
        <w:t xml:space="preserve">                         </w:t>
      </w:r>
      <w:r>
        <w:rPr>
          <w:b/>
          <w:lang w:val="ru-RU"/>
        </w:rPr>
        <w:t xml:space="preserve">         </w:t>
      </w:r>
      <w:r>
        <w:rPr>
          <w:b/>
        </w:rPr>
        <w:t xml:space="preserve">    </w:t>
      </w:r>
      <w:r>
        <w:rPr>
          <w:b/>
        </w:rPr>
        <w:tab/>
      </w:r>
      <w:r>
        <w:rPr>
          <w:b/>
          <w:lang w:val="mk-MK"/>
        </w:rPr>
        <w:t xml:space="preserve">     </w:t>
      </w:r>
      <w:r>
        <w:rPr>
          <w:b/>
        </w:rPr>
        <w:t xml:space="preserve">СОВЕТ НА ОПШТИНА </w:t>
      </w:r>
      <w:r>
        <w:rPr>
          <w:b/>
          <w:lang w:val="mk-MK"/>
        </w:rPr>
        <w:t>ДЕБРЦА</w:t>
      </w:r>
    </w:p>
    <w:p w:rsidR="0035031F" w:rsidRDefault="0035031F" w:rsidP="0035031F">
      <w:pPr>
        <w:jc w:val="both"/>
        <w:rPr>
          <w:b/>
          <w:lang w:val="mk-MK"/>
        </w:rPr>
      </w:pPr>
      <w:r>
        <w:rPr>
          <w:b/>
          <w:lang w:val="mk-MK"/>
        </w:rPr>
        <w:t xml:space="preserve">27.02.2026 </w:t>
      </w:r>
      <w:r>
        <w:rPr>
          <w:b/>
        </w:rPr>
        <w:t xml:space="preserve">год.                                                               </w:t>
      </w:r>
      <w:r>
        <w:rPr>
          <w:b/>
          <w:lang w:val="ru-RU"/>
        </w:rPr>
        <w:t xml:space="preserve">    </w:t>
      </w:r>
      <w:r>
        <w:rPr>
          <w:b/>
        </w:rPr>
        <w:t xml:space="preserve">     </w:t>
      </w:r>
      <w:r w:rsidR="008C1B38">
        <w:rPr>
          <w:b/>
          <w:lang w:val="mk-MK"/>
        </w:rPr>
        <w:t xml:space="preserve">              </w:t>
      </w:r>
      <w:r>
        <w:rPr>
          <w:b/>
        </w:rPr>
        <w:t>Претседател,</w:t>
      </w:r>
    </w:p>
    <w:p w:rsidR="0035031F" w:rsidRDefault="0035031F" w:rsidP="0035031F">
      <w:pPr>
        <w:rPr>
          <w:lang w:val="mk-MK"/>
        </w:rPr>
      </w:pPr>
      <w:r>
        <w:rPr>
          <w:b/>
          <w:lang w:val="mk-MK"/>
        </w:rPr>
        <w:t>Бечлишта</w:t>
      </w:r>
      <w:r>
        <w:rPr>
          <w:b/>
        </w:rPr>
        <w:t xml:space="preserve">                                                                         </w:t>
      </w:r>
      <w:r>
        <w:rPr>
          <w:b/>
          <w:lang w:val="ru-RU"/>
        </w:rPr>
        <w:t xml:space="preserve">  </w:t>
      </w:r>
      <w:r w:rsidR="008C1B38">
        <w:rPr>
          <w:b/>
          <w:lang w:val="ru-RU"/>
        </w:rPr>
        <w:t xml:space="preserve">           </w:t>
      </w:r>
      <w:r>
        <w:rPr>
          <w:b/>
          <w:lang w:val="mk-MK"/>
        </w:rPr>
        <w:t>Иван Стрезоски с.р.</w:t>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20</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en-US"/>
        </w:rPr>
      </w:pPr>
    </w:p>
    <w:p w:rsidR="0035031F" w:rsidRDefault="005C0E3C" w:rsidP="0035031F">
      <w:pPr>
        <w:spacing w:line="0" w:lineRule="atLeast"/>
        <w:jc w:val="center"/>
        <w:rPr>
          <w:rFonts w:eastAsia="Arial"/>
          <w:b/>
          <w:lang w:val="mk-MK"/>
        </w:rPr>
      </w:pPr>
      <w:r>
        <w:tab/>
      </w:r>
    </w:p>
    <w:p w:rsidR="0035031F" w:rsidRDefault="0035031F" w:rsidP="0035031F">
      <w:pPr>
        <w:spacing w:line="0" w:lineRule="atLeast"/>
        <w:jc w:val="center"/>
        <w:rPr>
          <w:rFonts w:eastAsia="Arial"/>
          <w:b/>
          <w:lang w:val="mk-MK"/>
        </w:rPr>
      </w:pPr>
    </w:p>
    <w:p w:rsidR="0035031F" w:rsidRDefault="0035031F" w:rsidP="0035031F">
      <w:pPr>
        <w:pStyle w:val="Header"/>
        <w:jc w:val="center"/>
        <w:rPr>
          <w:b/>
          <w:sz w:val="18"/>
          <w:szCs w:val="18"/>
          <w:u w:val="single"/>
        </w:rPr>
      </w:pPr>
    </w:p>
    <w:p w:rsidR="0035031F" w:rsidRDefault="0035031F" w:rsidP="0035031F">
      <w:pPr>
        <w:pStyle w:val="Header"/>
        <w:jc w:val="center"/>
        <w:rPr>
          <w:rFonts w:ascii="Times New Roman" w:hAnsi="Times New Roman"/>
          <w:b/>
          <w:sz w:val="44"/>
          <w:szCs w:val="44"/>
        </w:rPr>
      </w:pPr>
      <w:r>
        <w:rPr>
          <w:rFonts w:ascii="Times New Roman" w:hAnsi="Times New Roman"/>
          <w:b/>
          <w:sz w:val="44"/>
          <w:szCs w:val="44"/>
        </w:rPr>
        <w:t>ОПШТИНА ДЕБРЦА</w:t>
      </w:r>
    </w:p>
    <w:p w:rsidR="0035031F" w:rsidRDefault="0035031F" w:rsidP="0035031F">
      <w:pPr>
        <w:pStyle w:val="Header"/>
        <w:jc w:val="center"/>
        <w:rPr>
          <w:b/>
          <w:sz w:val="44"/>
          <w:szCs w:val="44"/>
          <w:u w:val="single"/>
        </w:rPr>
      </w:pPr>
    </w:p>
    <w:p w:rsidR="0035031F" w:rsidRDefault="0035031F" w:rsidP="0035031F">
      <w:pPr>
        <w:pStyle w:val="Header"/>
        <w:jc w:val="center"/>
        <w:rPr>
          <w:b/>
          <w:sz w:val="44"/>
          <w:szCs w:val="44"/>
          <w:u w:val="single"/>
        </w:rPr>
      </w:pPr>
    </w:p>
    <w:p w:rsidR="0035031F" w:rsidRDefault="0035031F" w:rsidP="0035031F">
      <w:pPr>
        <w:pStyle w:val="Header"/>
        <w:jc w:val="center"/>
        <w:rPr>
          <w:b/>
          <w:sz w:val="44"/>
          <w:szCs w:val="44"/>
          <w:u w:val="single"/>
        </w:rPr>
      </w:pPr>
    </w:p>
    <w:p w:rsidR="0035031F" w:rsidRDefault="0035031F" w:rsidP="0035031F">
      <w:pPr>
        <w:spacing w:line="0" w:lineRule="atLeast"/>
        <w:jc w:val="center"/>
        <w:rPr>
          <w:rFonts w:eastAsia="Arial"/>
          <w:b/>
          <w:sz w:val="44"/>
          <w:szCs w:val="44"/>
          <w:lang w:val="mk-MK"/>
        </w:rPr>
      </w:pPr>
    </w:p>
    <w:p w:rsidR="0035031F" w:rsidRDefault="0035031F" w:rsidP="0035031F">
      <w:pPr>
        <w:jc w:val="center"/>
        <w:rPr>
          <w:rFonts w:eastAsia="Arial"/>
          <w:b/>
          <w:sz w:val="44"/>
          <w:szCs w:val="44"/>
        </w:rPr>
      </w:pPr>
      <w:r>
        <w:rPr>
          <w:rFonts w:eastAsia="Arial"/>
          <w:b/>
          <w:sz w:val="44"/>
          <w:szCs w:val="44"/>
          <w:lang w:val="mk-MK"/>
        </w:rPr>
        <w:t>ПРАВИЛНИК ЗА ИЗМЕНУВАЊЕ НА ПРАВИЛНИКОТ</w:t>
      </w:r>
    </w:p>
    <w:p w:rsidR="0035031F" w:rsidRDefault="0035031F" w:rsidP="0035031F">
      <w:pPr>
        <w:jc w:val="center"/>
        <w:rPr>
          <w:b/>
          <w:sz w:val="44"/>
          <w:szCs w:val="44"/>
          <w:lang w:val="mk-MK" w:eastAsia="en-GB"/>
        </w:rPr>
      </w:pPr>
      <w:r>
        <w:rPr>
          <w:b/>
          <w:sz w:val="44"/>
          <w:szCs w:val="44"/>
          <w:lang w:eastAsia="en-GB"/>
        </w:rPr>
        <w:t xml:space="preserve">ЗА </w:t>
      </w:r>
      <w:proofErr w:type="gramStart"/>
      <w:r>
        <w:rPr>
          <w:b/>
          <w:sz w:val="44"/>
          <w:szCs w:val="44"/>
          <w:lang w:eastAsia="en-GB"/>
        </w:rPr>
        <w:t>КРИТЕРИУМИТЕ  И</w:t>
      </w:r>
      <w:proofErr w:type="gramEnd"/>
      <w:r>
        <w:rPr>
          <w:b/>
          <w:sz w:val="44"/>
          <w:szCs w:val="44"/>
          <w:lang w:eastAsia="en-GB"/>
        </w:rPr>
        <w:t xml:space="preserve"> ПОСТАПКА ЗА </w:t>
      </w:r>
      <w:r>
        <w:rPr>
          <w:b/>
          <w:sz w:val="44"/>
          <w:szCs w:val="44"/>
          <w:lang w:val="mk-MK" w:eastAsia="en-GB"/>
        </w:rPr>
        <w:t xml:space="preserve">ДОДЕЛУВАЊЕ НА </w:t>
      </w:r>
      <w:r>
        <w:rPr>
          <w:b/>
          <w:sz w:val="44"/>
          <w:szCs w:val="44"/>
          <w:lang w:eastAsia="en-GB"/>
        </w:rPr>
        <w:t>ЕДНОКРАТНА</w:t>
      </w:r>
      <w:r>
        <w:rPr>
          <w:b/>
          <w:sz w:val="44"/>
          <w:szCs w:val="44"/>
        </w:rPr>
        <w:t xml:space="preserve"> </w:t>
      </w:r>
      <w:r>
        <w:rPr>
          <w:b/>
          <w:sz w:val="44"/>
          <w:szCs w:val="44"/>
          <w:lang w:eastAsia="en-GB"/>
        </w:rPr>
        <w:t>ПАРИЧНА ПОМОШ</w:t>
      </w:r>
    </w:p>
    <w:p w:rsidR="0035031F" w:rsidRDefault="0035031F" w:rsidP="0035031F">
      <w:pPr>
        <w:jc w:val="center"/>
        <w:rPr>
          <w:b/>
          <w:sz w:val="44"/>
          <w:szCs w:val="44"/>
        </w:rPr>
      </w:pPr>
      <w:r>
        <w:rPr>
          <w:b/>
          <w:sz w:val="44"/>
          <w:szCs w:val="44"/>
          <w:lang w:eastAsia="en-GB"/>
        </w:rPr>
        <w:t>НА ФИЗИЧКИ ЛИЦА</w:t>
      </w:r>
    </w:p>
    <w:p w:rsidR="0035031F" w:rsidRDefault="0035031F" w:rsidP="0035031F">
      <w:pPr>
        <w:spacing w:before="100" w:beforeAutospacing="1" w:after="100" w:afterAutospacing="1"/>
        <w:jc w:val="center"/>
        <w:rPr>
          <w:sz w:val="44"/>
          <w:szCs w:val="44"/>
          <w:lang w:eastAsia="en-GB"/>
        </w:rPr>
      </w:pPr>
    </w:p>
    <w:p w:rsidR="0035031F" w:rsidRDefault="0035031F" w:rsidP="0035031F">
      <w:pPr>
        <w:rPr>
          <w:lang w:val="mk-MK"/>
        </w:rPr>
      </w:pPr>
    </w:p>
    <w:p w:rsidR="0035031F" w:rsidRDefault="0035031F" w:rsidP="0035031F">
      <w:pPr>
        <w:rPr>
          <w:lang w:val="mk-MK"/>
        </w:rPr>
      </w:pPr>
    </w:p>
    <w:p w:rsidR="0035031F" w:rsidRPr="00E8618D" w:rsidRDefault="0035031F" w:rsidP="0035031F">
      <w:pPr>
        <w:spacing w:before="100" w:beforeAutospacing="1" w:after="100" w:afterAutospacing="1"/>
        <w:jc w:val="center"/>
        <w:rPr>
          <w:lang w:val="mk-MK"/>
        </w:rPr>
      </w:pPr>
    </w:p>
    <w:p w:rsidR="0035031F" w:rsidRDefault="0035031F" w:rsidP="0035031F">
      <w:pPr>
        <w:spacing w:before="100" w:beforeAutospacing="1" w:after="100" w:afterAutospacing="1"/>
        <w:rPr>
          <w:lang w:val="mk-MK"/>
        </w:rPr>
      </w:pPr>
    </w:p>
    <w:p w:rsidR="0035031F" w:rsidRDefault="0035031F" w:rsidP="0035031F">
      <w:pPr>
        <w:spacing w:before="100" w:beforeAutospacing="1" w:after="100" w:afterAutospacing="1"/>
        <w:rPr>
          <w:lang w:val="mk-MK"/>
        </w:rPr>
      </w:pPr>
    </w:p>
    <w:p w:rsidR="0035031F" w:rsidRDefault="0035031F" w:rsidP="0035031F">
      <w:pPr>
        <w:spacing w:before="100" w:beforeAutospacing="1" w:after="100" w:afterAutospacing="1"/>
        <w:rPr>
          <w:lang w:val="mk-MK"/>
        </w:rPr>
      </w:pPr>
    </w:p>
    <w:p w:rsidR="0035031F" w:rsidRDefault="0035031F" w:rsidP="0035031F">
      <w:pPr>
        <w:spacing w:before="100" w:beforeAutospacing="1" w:after="100" w:afterAutospacing="1"/>
        <w:rPr>
          <w:lang w:val="mk-MK"/>
        </w:rPr>
      </w:pPr>
    </w:p>
    <w:p w:rsidR="0035031F" w:rsidRDefault="0035031F" w:rsidP="0035031F">
      <w:pPr>
        <w:spacing w:before="100" w:beforeAutospacing="1" w:after="100" w:afterAutospacing="1"/>
        <w:jc w:val="center"/>
        <w:rPr>
          <w:i/>
          <w:lang w:val="mk-MK"/>
        </w:rPr>
      </w:pPr>
      <w:r>
        <w:rPr>
          <w:i/>
          <w:lang w:val="mk-MK"/>
        </w:rPr>
        <w:t>Белчишта, февруари 2026 година</w:t>
      </w:r>
    </w:p>
    <w:p w:rsidR="0035031F" w:rsidRDefault="0035031F" w:rsidP="0035031F">
      <w:pPr>
        <w:spacing w:before="100" w:beforeAutospacing="1" w:after="100" w:afterAutospacing="1"/>
        <w:jc w:val="center"/>
        <w:rPr>
          <w:b/>
          <w:lang w:val="mk-MK" w:eastAsia="en-GB"/>
        </w:rPr>
      </w:pPr>
    </w:p>
    <w:p w:rsidR="0035031F" w:rsidRDefault="0035031F" w:rsidP="0035031F">
      <w:pPr>
        <w:spacing w:before="100" w:beforeAutospacing="1" w:after="100" w:afterAutospacing="1"/>
        <w:jc w:val="center"/>
        <w:rPr>
          <w:b/>
          <w:lang w:eastAsia="en-GB"/>
        </w:rPr>
      </w:pPr>
      <w:r>
        <w:rPr>
          <w:b/>
          <w:lang w:eastAsia="en-GB"/>
        </w:rPr>
        <w:lastRenderedPageBreak/>
        <w:t>Член 1</w:t>
      </w:r>
    </w:p>
    <w:p w:rsidR="0035031F" w:rsidRDefault="0035031F" w:rsidP="0035031F">
      <w:pPr>
        <w:ind w:firstLine="720"/>
        <w:jc w:val="both"/>
        <w:rPr>
          <w:lang w:val="mk-MK" w:eastAsia="en-GB"/>
        </w:rPr>
      </w:pPr>
      <w:r>
        <w:rPr>
          <w:lang w:val="mk-MK" w:eastAsia="en-GB"/>
        </w:rPr>
        <w:t xml:space="preserve">Во Правилникот за критериумите и постапка за доделување на еднократна парична помош на физички лица (Службен гласник на Општина Дебрца“ број 2/26) донесен со Одлука за донесување </w:t>
      </w:r>
      <w:r>
        <w:rPr>
          <w:lang w:val="mk-MK"/>
        </w:rPr>
        <w:t>Правилник за критериумите и постапка за доделување еднократна парична помош на физички лица, број 08-81/6 од 30.01.2026 година („Службен гласник на општина Дебрца“ број 02/26), во членот 3 ставот 4 се брише.</w:t>
      </w:r>
      <w:r>
        <w:rPr>
          <w:lang w:val="mk-MK" w:eastAsia="en-GB"/>
        </w:rPr>
        <w:t xml:space="preserve"> </w:t>
      </w:r>
    </w:p>
    <w:p w:rsidR="0035031F" w:rsidRDefault="0035031F" w:rsidP="0035031F">
      <w:pPr>
        <w:spacing w:before="100" w:beforeAutospacing="1" w:after="100" w:afterAutospacing="1"/>
        <w:jc w:val="center"/>
        <w:rPr>
          <w:b/>
          <w:lang w:val="mk-MK" w:eastAsia="en-GB"/>
        </w:rPr>
      </w:pPr>
    </w:p>
    <w:p w:rsidR="0035031F" w:rsidRDefault="0035031F" w:rsidP="0035031F">
      <w:pPr>
        <w:spacing w:before="100" w:beforeAutospacing="1" w:after="100" w:afterAutospacing="1"/>
        <w:jc w:val="center"/>
        <w:rPr>
          <w:b/>
          <w:lang w:val="mk-MK" w:eastAsia="en-GB"/>
        </w:rPr>
      </w:pPr>
    </w:p>
    <w:p w:rsidR="0035031F" w:rsidRDefault="0035031F" w:rsidP="0035031F">
      <w:pPr>
        <w:spacing w:before="100" w:beforeAutospacing="1" w:after="100" w:afterAutospacing="1"/>
        <w:jc w:val="center"/>
        <w:rPr>
          <w:b/>
          <w:lang w:val="mk-MK" w:eastAsia="en-GB"/>
        </w:rPr>
      </w:pPr>
      <w:r>
        <w:rPr>
          <w:b/>
          <w:lang w:eastAsia="en-GB"/>
        </w:rPr>
        <w:t>Член</w:t>
      </w:r>
      <w:r>
        <w:rPr>
          <w:b/>
          <w:lang w:val="mk-MK" w:eastAsia="en-GB"/>
        </w:rPr>
        <w:t xml:space="preserve"> 2</w:t>
      </w:r>
    </w:p>
    <w:p w:rsidR="0035031F" w:rsidRDefault="0035031F" w:rsidP="0035031F">
      <w:pPr>
        <w:rPr>
          <w:lang w:val="mk-MK" w:eastAsia="en-GB"/>
        </w:rPr>
      </w:pPr>
      <w:r>
        <w:rPr>
          <w:lang w:val="mk-MK" w:eastAsia="en-GB"/>
        </w:rPr>
        <w:tab/>
        <w:t>Во членот 6 став 1, алинеја 1 и 2 се менуваат и гласат :</w:t>
      </w:r>
    </w:p>
    <w:p w:rsidR="0035031F" w:rsidRDefault="0035031F" w:rsidP="0035031F">
      <w:pPr>
        <w:rPr>
          <w:lang w:val="mk-MK" w:eastAsia="en-GB"/>
        </w:rPr>
      </w:pPr>
      <w:r>
        <w:rPr>
          <w:lang w:val="mk-MK" w:eastAsia="en-GB"/>
        </w:rPr>
        <w:t xml:space="preserve"> „ – еден од брачните другари во моментот на склучување на бракот нема навршено 30 години, во висина од 30.000 денари ;“</w:t>
      </w:r>
    </w:p>
    <w:p w:rsidR="0035031F" w:rsidRDefault="0035031F" w:rsidP="0035031F">
      <w:pPr>
        <w:rPr>
          <w:lang w:val="mk-MK" w:eastAsia="en-GB"/>
        </w:rPr>
      </w:pPr>
      <w:r>
        <w:rPr>
          <w:lang w:val="mk-MK" w:eastAsia="en-GB"/>
        </w:rPr>
        <w:t>„ – брачните другари кои во моментот на склучување на бракот имаат навршено 30 години, во висина од 6.000 денари.“</w:t>
      </w:r>
    </w:p>
    <w:p w:rsidR="0035031F" w:rsidRDefault="0035031F" w:rsidP="0035031F">
      <w:pPr>
        <w:rPr>
          <w:lang w:val="mk-MK" w:eastAsia="en-GB"/>
        </w:rPr>
      </w:pPr>
    </w:p>
    <w:p w:rsidR="0035031F" w:rsidRDefault="0035031F" w:rsidP="0035031F">
      <w:pPr>
        <w:rPr>
          <w:lang w:val="mk-MK" w:eastAsia="en-GB"/>
        </w:rPr>
      </w:pPr>
    </w:p>
    <w:p w:rsidR="0035031F" w:rsidRDefault="0035031F" w:rsidP="0035031F">
      <w:pPr>
        <w:rPr>
          <w:lang w:val="mk-MK" w:eastAsia="en-GB"/>
        </w:rPr>
      </w:pPr>
    </w:p>
    <w:p w:rsidR="0035031F" w:rsidRDefault="0035031F" w:rsidP="0035031F">
      <w:pPr>
        <w:rPr>
          <w:lang w:val="mk-MK" w:eastAsia="en-GB"/>
        </w:rPr>
      </w:pPr>
    </w:p>
    <w:p w:rsidR="0035031F" w:rsidRDefault="0035031F" w:rsidP="0035031F">
      <w:pPr>
        <w:jc w:val="center"/>
        <w:rPr>
          <w:b/>
          <w:lang w:val="mk-MK" w:eastAsia="en-GB"/>
        </w:rPr>
      </w:pPr>
      <w:r>
        <w:rPr>
          <w:b/>
          <w:lang w:eastAsia="en-GB"/>
        </w:rPr>
        <w:t>Член</w:t>
      </w:r>
      <w:r>
        <w:rPr>
          <w:b/>
          <w:lang w:val="mk-MK" w:eastAsia="en-GB"/>
        </w:rPr>
        <w:t xml:space="preserve"> 3</w:t>
      </w:r>
    </w:p>
    <w:p w:rsidR="0035031F" w:rsidRDefault="0035031F" w:rsidP="0035031F">
      <w:pPr>
        <w:spacing w:before="100" w:beforeAutospacing="1" w:after="100" w:afterAutospacing="1"/>
        <w:jc w:val="both"/>
        <w:rPr>
          <w:lang w:val="mk-MK" w:eastAsia="en-GB"/>
        </w:rPr>
      </w:pPr>
      <w:r>
        <w:rPr>
          <w:lang w:val="mk-MK" w:eastAsia="en-GB"/>
        </w:rPr>
        <w:tab/>
        <w:t>Овој Правилник влегува во сила со денот на донесувањето, а ќе се објави во „Службен гласник на општина Дебрца“.</w:t>
      </w:r>
    </w:p>
    <w:p w:rsidR="0035031F" w:rsidRDefault="0035031F" w:rsidP="0035031F">
      <w:pPr>
        <w:jc w:val="both"/>
      </w:pPr>
    </w:p>
    <w:p w:rsidR="0035031F" w:rsidRDefault="0035031F" w:rsidP="0035031F">
      <w:pPr>
        <w:ind w:left="720"/>
        <w:jc w:val="both"/>
        <w:rPr>
          <w:lang w:val="ru-RU"/>
        </w:rPr>
      </w:pPr>
      <w:r>
        <w:rPr>
          <w:lang w:val="ru-RU"/>
        </w:rPr>
        <w:t xml:space="preserve">          </w:t>
      </w:r>
    </w:p>
    <w:p w:rsidR="0035031F" w:rsidRDefault="0035031F" w:rsidP="0035031F">
      <w:pPr>
        <w:ind w:left="720"/>
        <w:jc w:val="both"/>
      </w:pPr>
      <w:r>
        <w:rPr>
          <w:lang w:val="ru-RU"/>
        </w:rPr>
        <w:t xml:space="preserve">                          </w:t>
      </w:r>
    </w:p>
    <w:p w:rsidR="0035031F" w:rsidRDefault="0035031F" w:rsidP="0035031F">
      <w:pPr>
        <w:jc w:val="both"/>
        <w:rPr>
          <w:b/>
          <w:color w:val="000000"/>
          <w:lang w:val="mk-MK"/>
        </w:rPr>
      </w:pPr>
      <w:r>
        <w:rPr>
          <w:b/>
          <w:color w:val="000000"/>
        </w:rPr>
        <w:t xml:space="preserve">Број </w:t>
      </w:r>
      <w:r w:rsidR="008C1B38">
        <w:rPr>
          <w:b/>
          <w:color w:val="000000"/>
          <w:lang w:val="mk-MK"/>
        </w:rPr>
        <w:t>08-245/10</w:t>
      </w:r>
      <w:r>
        <w:rPr>
          <w:b/>
          <w:color w:val="000000"/>
        </w:rPr>
        <w:t xml:space="preserve">                                                    СОВЕТ НА ОПШТИНА </w:t>
      </w:r>
      <w:r>
        <w:rPr>
          <w:b/>
          <w:color w:val="000000"/>
          <w:lang w:val="mk-MK"/>
        </w:rPr>
        <w:t>ДЕБРЦА</w:t>
      </w:r>
    </w:p>
    <w:p w:rsidR="0035031F" w:rsidRDefault="008C1B38" w:rsidP="0035031F">
      <w:pPr>
        <w:jc w:val="both"/>
        <w:rPr>
          <w:b/>
          <w:color w:val="000000"/>
          <w:lang w:val="mk-MK"/>
        </w:rPr>
      </w:pPr>
      <w:r>
        <w:rPr>
          <w:b/>
          <w:color w:val="000000"/>
          <w:lang w:val="mk-MK"/>
        </w:rPr>
        <w:t>27</w:t>
      </w:r>
      <w:r w:rsidR="0035031F">
        <w:rPr>
          <w:b/>
          <w:color w:val="000000"/>
        </w:rPr>
        <w:t>.</w:t>
      </w:r>
      <w:r w:rsidR="0035031F">
        <w:rPr>
          <w:b/>
          <w:color w:val="000000"/>
          <w:lang w:val="mk-MK"/>
        </w:rPr>
        <w:t>02</w:t>
      </w:r>
      <w:r w:rsidR="0035031F">
        <w:rPr>
          <w:b/>
          <w:color w:val="000000"/>
        </w:rPr>
        <w:t>.202</w:t>
      </w:r>
      <w:r w:rsidR="0035031F">
        <w:rPr>
          <w:b/>
          <w:color w:val="000000"/>
          <w:lang w:val="mk-MK"/>
        </w:rPr>
        <w:t xml:space="preserve">6 </w:t>
      </w:r>
      <w:r w:rsidR="0035031F">
        <w:rPr>
          <w:b/>
          <w:color w:val="000000"/>
        </w:rPr>
        <w:t xml:space="preserve">год.                                                               </w:t>
      </w:r>
      <w:r w:rsidR="0035031F">
        <w:rPr>
          <w:b/>
          <w:color w:val="000000"/>
          <w:lang w:val="mk-MK"/>
        </w:rPr>
        <w:t xml:space="preserve">         </w:t>
      </w:r>
      <w:r w:rsidR="0035031F">
        <w:rPr>
          <w:b/>
          <w:color w:val="000000"/>
        </w:rPr>
        <w:t>Претседател</w:t>
      </w:r>
      <w:r w:rsidR="0035031F">
        <w:rPr>
          <w:b/>
          <w:color w:val="000000"/>
          <w:lang w:val="mk-MK"/>
        </w:rPr>
        <w:t>,</w:t>
      </w:r>
    </w:p>
    <w:p w:rsidR="0035031F" w:rsidRDefault="0035031F" w:rsidP="0035031F">
      <w:pPr>
        <w:jc w:val="both"/>
        <w:rPr>
          <w:b/>
          <w:color w:val="000000"/>
          <w:lang w:val="mk-MK"/>
        </w:rPr>
      </w:pPr>
      <w:r>
        <w:rPr>
          <w:b/>
          <w:color w:val="000000"/>
          <w:lang w:val="mk-MK"/>
        </w:rPr>
        <w:t>Белчишта</w:t>
      </w:r>
      <w:r>
        <w:rPr>
          <w:b/>
          <w:color w:val="000000"/>
        </w:rPr>
        <w:t xml:space="preserve">                                                                   </w:t>
      </w:r>
      <w:r>
        <w:rPr>
          <w:b/>
          <w:color w:val="000000"/>
          <w:lang w:val="mk-MK"/>
        </w:rPr>
        <w:t xml:space="preserve">      Иван Стрезоски с.р.</w:t>
      </w:r>
    </w:p>
    <w:p w:rsidR="005C0E3C" w:rsidRDefault="005C0E3C" w:rsidP="0035031F">
      <w:pPr>
        <w:jc w:val="both"/>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2</w:t>
      </w:r>
      <w:r w:rsidR="008C1B38">
        <w:rPr>
          <w:rFonts w:asciiTheme="minorHAnsi" w:hAnsiTheme="minorHAnsi"/>
          <w:b/>
          <w:lang w:val="mk-MK"/>
        </w:rPr>
        <w:t>2</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Pr="00622BD1" w:rsidRDefault="0035031F" w:rsidP="0035031F">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35031F" w:rsidRDefault="0035031F" w:rsidP="0035031F">
      <w:pPr>
        <w:jc w:val="center"/>
        <w:rPr>
          <w:b/>
          <w:bCs/>
          <w:sz w:val="32"/>
          <w:lang w:val="mk-MK"/>
        </w:rPr>
      </w:pPr>
    </w:p>
    <w:p w:rsidR="0035031F" w:rsidRDefault="0035031F" w:rsidP="0035031F">
      <w:pPr>
        <w:jc w:val="center"/>
        <w:rPr>
          <w:b/>
          <w:bCs/>
          <w:sz w:val="32"/>
        </w:rPr>
      </w:pPr>
      <w:r>
        <w:rPr>
          <w:b/>
          <w:bCs/>
          <w:sz w:val="32"/>
        </w:rPr>
        <w:t>З А К Л У Ч О К</w:t>
      </w:r>
    </w:p>
    <w:p w:rsidR="0035031F" w:rsidRDefault="0035031F" w:rsidP="0035031F">
      <w:pPr>
        <w:jc w:val="center"/>
        <w:rPr>
          <w:b/>
          <w:sz w:val="32"/>
          <w:szCs w:val="32"/>
        </w:rPr>
      </w:pPr>
      <w:r>
        <w:rPr>
          <w:b/>
          <w:sz w:val="32"/>
          <w:szCs w:val="32"/>
        </w:rPr>
        <w:t>За прогласување на</w:t>
      </w:r>
      <w:r>
        <w:rPr>
          <w:b/>
          <w:sz w:val="32"/>
          <w:szCs w:val="32"/>
          <w:lang w:val="ru-RU"/>
        </w:rPr>
        <w:t xml:space="preserve"> Одлуката за прифаќање донација на возило за собирање на комунален отпад</w:t>
      </w:r>
    </w:p>
    <w:p w:rsidR="0035031F" w:rsidRDefault="0035031F" w:rsidP="0035031F">
      <w:pPr>
        <w:rPr>
          <w:rFonts w:ascii="StobiSerif Regular" w:hAnsi="StobiSerif Regular"/>
          <w:b/>
          <w:lang w:val="mk-MK"/>
        </w:rPr>
      </w:pPr>
    </w:p>
    <w:p w:rsidR="0035031F" w:rsidRPr="0035031F" w:rsidRDefault="0035031F" w:rsidP="0035031F">
      <w:pPr>
        <w:rPr>
          <w:rFonts w:ascii="StobiSerif Regular" w:hAnsi="StobiSerif Regular"/>
          <w:b/>
          <w:lang w:val="mk-MK"/>
        </w:rPr>
      </w:pPr>
    </w:p>
    <w:p w:rsidR="0035031F" w:rsidRDefault="0035031F" w:rsidP="0035031F">
      <w:pPr>
        <w:jc w:val="both"/>
        <w:rPr>
          <w:b/>
          <w:sz w:val="32"/>
          <w:szCs w:val="32"/>
        </w:rPr>
      </w:pPr>
      <w:r>
        <w:rPr>
          <w:b/>
          <w:sz w:val="32"/>
          <w:szCs w:val="32"/>
          <w:lang w:val="ru-RU"/>
        </w:rPr>
        <w:t>СЕ ПРОГЛАСУВА</w:t>
      </w:r>
      <w:r>
        <w:rPr>
          <w:sz w:val="28"/>
          <w:lang w:val="ru-RU"/>
        </w:rPr>
        <w:t xml:space="preserve"> </w:t>
      </w:r>
      <w:r w:rsidRPr="00622BD1">
        <w:rPr>
          <w:sz w:val="32"/>
          <w:szCs w:val="32"/>
          <w:lang w:val="ru-RU"/>
        </w:rPr>
        <w:t>Одлуката за прифаќање донација на возило за собирање на комунален отпад</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35031F" w:rsidRDefault="0035031F" w:rsidP="0035031F">
      <w:pPr>
        <w:jc w:val="both"/>
        <w:rPr>
          <w:lang w:val="mk-MK"/>
        </w:rPr>
      </w:pPr>
    </w:p>
    <w:p w:rsidR="0035031F" w:rsidRDefault="0035031F" w:rsidP="0035031F">
      <w:pPr>
        <w:jc w:val="both"/>
        <w:rPr>
          <w:lang w:val="mk-MK"/>
        </w:rPr>
      </w:pPr>
    </w:p>
    <w:p w:rsidR="0035031F" w:rsidRPr="0035031F" w:rsidRDefault="0035031F" w:rsidP="0035031F">
      <w:pPr>
        <w:jc w:val="both"/>
        <w:rPr>
          <w:lang w:val="mk-MK"/>
        </w:rPr>
      </w:pPr>
    </w:p>
    <w:p w:rsidR="0035031F" w:rsidRDefault="0035031F" w:rsidP="0035031F">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9134B1">
        <w:rPr>
          <w:b/>
          <w:bCs/>
          <w:sz w:val="32"/>
          <w:lang w:val="mk-MK"/>
        </w:rPr>
        <w:t>09</w:t>
      </w:r>
      <w:proofErr w:type="gramEnd"/>
      <w:r w:rsidR="009134B1">
        <w:rPr>
          <w:b/>
          <w:bCs/>
          <w:sz w:val="32"/>
          <w:lang w:val="mk-MK"/>
        </w:rPr>
        <w:t>-292/7</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35031F" w:rsidRDefault="009134B1" w:rsidP="0035031F">
      <w:pPr>
        <w:rPr>
          <w:rFonts w:ascii="M_Times" w:hAnsi="M_Times"/>
          <w:b/>
          <w:bCs/>
          <w:sz w:val="32"/>
          <w:lang w:val="pl-PL"/>
        </w:rPr>
      </w:pPr>
      <w:r>
        <w:rPr>
          <w:b/>
          <w:bCs/>
          <w:sz w:val="32"/>
          <w:lang w:val="mk-MK"/>
        </w:rPr>
        <w:t>03.03</w:t>
      </w:r>
      <w:r w:rsidR="0035031F">
        <w:rPr>
          <w:b/>
          <w:bCs/>
          <w:sz w:val="32"/>
        </w:rPr>
        <w:t>.2026</w:t>
      </w:r>
      <w:r w:rsidR="0035031F">
        <w:rPr>
          <w:rFonts w:ascii="M_Times" w:hAnsi="M_Times"/>
          <w:b/>
          <w:bCs/>
          <w:sz w:val="32"/>
          <w:lang w:val="pl-PL"/>
        </w:rPr>
        <w:t xml:space="preserve"> </w:t>
      </w:r>
      <w:r w:rsidR="0035031F">
        <w:rPr>
          <w:b/>
          <w:bCs/>
          <w:sz w:val="32"/>
        </w:rPr>
        <w:t>год</w:t>
      </w:r>
      <w:r w:rsidR="0035031F">
        <w:rPr>
          <w:rFonts w:ascii="M_Times" w:hAnsi="M_Times"/>
          <w:b/>
          <w:bCs/>
          <w:sz w:val="32"/>
          <w:lang w:val="pl-PL"/>
        </w:rPr>
        <w:t>.</w:t>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p>
    <w:p w:rsidR="0035031F" w:rsidRDefault="0035031F" w:rsidP="0035031F">
      <w:pPr>
        <w:jc w:val="both"/>
        <w:rPr>
          <w:b/>
          <w:bCs/>
          <w:sz w:val="32"/>
        </w:rPr>
      </w:pPr>
      <w:proofErr w:type="gramStart"/>
      <w:r>
        <w:rPr>
          <w:b/>
          <w:bCs/>
          <w:sz w:val="32"/>
        </w:rPr>
        <w:t>Белчишта</w:t>
      </w:r>
      <w:r>
        <w:rPr>
          <w:rFonts w:ascii="M_Times" w:hAnsi="M_Times"/>
          <w:b/>
          <w:bCs/>
          <w:sz w:val="32"/>
          <w:lang w:val="pl-PL"/>
        </w:rPr>
        <w:t>.</w:t>
      </w:r>
      <w:proofErr w:type="gramEnd"/>
    </w:p>
    <w:p w:rsidR="0035031F" w:rsidRPr="00622BD1" w:rsidRDefault="0035031F" w:rsidP="0035031F">
      <w:pPr>
        <w:jc w:val="both"/>
      </w:pPr>
    </w:p>
    <w:p w:rsidR="0035031F" w:rsidRDefault="0035031F" w:rsidP="0035031F"/>
    <w:p w:rsidR="0035031F" w:rsidRDefault="0035031F" w:rsidP="0035031F"/>
    <w:p w:rsidR="0035031F" w:rsidRDefault="0035031F" w:rsidP="0035031F"/>
    <w:p w:rsidR="0035031F" w:rsidRDefault="0035031F" w:rsidP="0035031F">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35031F" w:rsidRDefault="0035031F" w:rsidP="0035031F">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35031F" w:rsidRPr="0035031F" w:rsidRDefault="0035031F" w:rsidP="0035031F">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2</w:t>
      </w:r>
      <w:r w:rsidR="008C1B38">
        <w:rPr>
          <w:rFonts w:asciiTheme="minorHAnsi" w:hAnsiTheme="minorHAnsi"/>
          <w:b/>
          <w:lang w:val="mk-MK"/>
        </w:rPr>
        <w:t>3</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35031F">
      <w:pPr>
        <w:ind w:firstLine="720"/>
        <w:jc w:val="both"/>
        <w:rPr>
          <w:lang w:val="mk-MK"/>
        </w:rPr>
      </w:pPr>
      <w:r>
        <w:t>Врз основа на член 36 од Законот за локалната самоуправа (</w:t>
      </w:r>
      <w:r>
        <w:rPr>
          <w:lang w:val="mk-MK"/>
        </w:rPr>
        <w:t>„</w:t>
      </w:r>
      <w:r>
        <w:t>Службен весник на РМ“ брoj 5/02)</w:t>
      </w:r>
      <w:r>
        <w:rPr>
          <w:lang w:val="mk-MK"/>
        </w:rPr>
        <w:t xml:space="preserve"> и  член </w:t>
      </w:r>
      <w:r>
        <w:t>21</w:t>
      </w:r>
      <w:r>
        <w:rPr>
          <w:lang w:val="mk-MK"/>
        </w:rPr>
        <w:t xml:space="preserve"> од Статутот на општина Дебрца („ Службен гласник на општина Дебрца“ бр. 3/05)</w:t>
      </w:r>
      <w:r>
        <w:t>,</w:t>
      </w:r>
      <w:r>
        <w:rPr>
          <w:lang w:val="mk-MK"/>
        </w:rPr>
        <w:t xml:space="preserve"> </w:t>
      </w:r>
      <w:r>
        <w:t xml:space="preserve">Советот </w:t>
      </w:r>
      <w:r>
        <w:rPr>
          <w:lang w:val="mk-MK"/>
        </w:rPr>
        <w:t xml:space="preserve">на општина Дебрца </w:t>
      </w:r>
      <w:r>
        <w:t>, на  седница</w:t>
      </w:r>
      <w:r>
        <w:rPr>
          <w:lang w:val="mk-MK"/>
        </w:rPr>
        <w:t xml:space="preserve">та </w:t>
      </w:r>
      <w:r>
        <w:t xml:space="preserve"> одржана на </w:t>
      </w:r>
      <w:r>
        <w:rPr>
          <w:lang w:val="mk-MK"/>
        </w:rPr>
        <w:t>ден  27.02.2026</w:t>
      </w:r>
      <w:r>
        <w:t xml:space="preserve"> година, </w:t>
      </w:r>
      <w:r>
        <w:rPr>
          <w:lang w:val="mk-MK"/>
        </w:rPr>
        <w:t xml:space="preserve">ја </w:t>
      </w:r>
      <w:r>
        <w:t>донесе</w:t>
      </w:r>
      <w:r>
        <w:rPr>
          <w:lang w:val="mk-MK"/>
        </w:rPr>
        <w:t xml:space="preserve"> следната :</w:t>
      </w:r>
    </w:p>
    <w:p w:rsidR="0035031F" w:rsidRDefault="0035031F" w:rsidP="0035031F">
      <w:pPr>
        <w:rPr>
          <w:b/>
          <w:lang w:val="mk-MK"/>
        </w:rPr>
      </w:pPr>
    </w:p>
    <w:p w:rsidR="0035031F" w:rsidRDefault="0035031F" w:rsidP="0035031F">
      <w:pPr>
        <w:jc w:val="center"/>
        <w:rPr>
          <w:b/>
          <w:lang w:val="mk-MK"/>
        </w:rPr>
      </w:pPr>
      <w:r>
        <w:rPr>
          <w:b/>
          <w:lang w:val="mk-MK"/>
        </w:rPr>
        <w:t xml:space="preserve"> </w:t>
      </w:r>
    </w:p>
    <w:p w:rsidR="0035031F" w:rsidRDefault="0035031F" w:rsidP="0035031F">
      <w:pPr>
        <w:jc w:val="center"/>
        <w:rPr>
          <w:b/>
          <w:sz w:val="20"/>
          <w:szCs w:val="20"/>
          <w:lang w:val="mk-MK"/>
        </w:rPr>
      </w:pPr>
      <w:r>
        <w:rPr>
          <w:b/>
          <w:lang w:val="mk-MK"/>
        </w:rPr>
        <w:t xml:space="preserve">   </w:t>
      </w:r>
      <w:r>
        <w:rPr>
          <w:b/>
        </w:rPr>
        <w:t>О</w:t>
      </w:r>
      <w:r>
        <w:rPr>
          <w:b/>
          <w:lang w:val="mk-MK"/>
        </w:rPr>
        <w:t xml:space="preserve"> </w:t>
      </w:r>
      <w:r>
        <w:rPr>
          <w:b/>
        </w:rPr>
        <w:t>Д</w:t>
      </w:r>
      <w:r>
        <w:rPr>
          <w:b/>
          <w:lang w:val="mk-MK"/>
        </w:rPr>
        <w:t xml:space="preserve"> </w:t>
      </w:r>
      <w:r>
        <w:rPr>
          <w:b/>
        </w:rPr>
        <w:t>Л</w:t>
      </w:r>
      <w:r>
        <w:rPr>
          <w:b/>
          <w:lang w:val="mk-MK"/>
        </w:rPr>
        <w:t xml:space="preserve"> </w:t>
      </w:r>
      <w:r>
        <w:rPr>
          <w:b/>
        </w:rPr>
        <w:t>У</w:t>
      </w:r>
      <w:r>
        <w:rPr>
          <w:b/>
          <w:lang w:val="mk-MK"/>
        </w:rPr>
        <w:t xml:space="preserve"> </w:t>
      </w:r>
      <w:r>
        <w:rPr>
          <w:b/>
        </w:rPr>
        <w:t>К</w:t>
      </w:r>
      <w:r>
        <w:rPr>
          <w:b/>
          <w:lang w:val="mk-MK"/>
        </w:rPr>
        <w:t xml:space="preserve"> </w:t>
      </w:r>
      <w:r>
        <w:rPr>
          <w:b/>
        </w:rPr>
        <w:t>А</w:t>
      </w:r>
      <w:r>
        <w:br/>
      </w:r>
      <w:r>
        <w:rPr>
          <w:b/>
          <w:sz w:val="20"/>
          <w:szCs w:val="20"/>
        </w:rPr>
        <w:t xml:space="preserve">ЗА </w:t>
      </w:r>
      <w:r>
        <w:rPr>
          <w:b/>
          <w:sz w:val="20"/>
          <w:szCs w:val="20"/>
          <w:lang w:val="mk-MK"/>
        </w:rPr>
        <w:t>ПРИФАЌАЊЕ ДОНАЦИЈА НА ВОЗИЛО ЗА СОБИРАЊЕ НА КОМУНАЛЕН ОТПАД</w:t>
      </w:r>
    </w:p>
    <w:p w:rsidR="0035031F" w:rsidRDefault="0035031F" w:rsidP="0035031F">
      <w:pPr>
        <w:rPr>
          <w:b/>
        </w:rPr>
      </w:pPr>
    </w:p>
    <w:p w:rsidR="0035031F" w:rsidRDefault="0035031F" w:rsidP="0035031F">
      <w:pPr>
        <w:jc w:val="center"/>
        <w:rPr>
          <w:b/>
          <w:lang w:val="mk-MK"/>
        </w:rPr>
      </w:pPr>
    </w:p>
    <w:p w:rsidR="0035031F" w:rsidRDefault="0035031F" w:rsidP="0035031F">
      <w:pPr>
        <w:jc w:val="center"/>
        <w:rPr>
          <w:b/>
        </w:rPr>
      </w:pPr>
      <w:r>
        <w:rPr>
          <w:b/>
          <w:lang w:val="mk-MK"/>
        </w:rPr>
        <w:t>Член 1</w:t>
      </w:r>
    </w:p>
    <w:p w:rsidR="0035031F" w:rsidRDefault="0035031F" w:rsidP="0035031F">
      <w:pPr>
        <w:jc w:val="both"/>
        <w:rPr>
          <w:lang w:val="mk-MK"/>
        </w:rPr>
      </w:pPr>
      <w:r>
        <w:br/>
      </w:r>
      <w:r>
        <w:rPr>
          <w:lang w:val="mk-MK"/>
        </w:rPr>
        <w:t xml:space="preserve">            </w:t>
      </w:r>
      <w:proofErr w:type="gramStart"/>
      <w:r>
        <w:t xml:space="preserve">Со оваа одлука </w:t>
      </w:r>
      <w:r>
        <w:rPr>
          <w:lang w:val="mk-MK"/>
        </w:rPr>
        <w:t>се прифаќа донацијата на с</w:t>
      </w:r>
      <w:r>
        <w:t xml:space="preserve">пецијално </w:t>
      </w:r>
      <w:r>
        <w:rPr>
          <w:lang w:val="mk-MK"/>
        </w:rPr>
        <w:t>моторно возило за собирање на комунален отпад.</w:t>
      </w:r>
      <w:proofErr w:type="gramEnd"/>
    </w:p>
    <w:p w:rsidR="0035031F" w:rsidRDefault="0035031F" w:rsidP="0035031F">
      <w:pPr>
        <w:jc w:val="both"/>
        <w:rPr>
          <w:lang w:val="mk-MK"/>
        </w:rPr>
      </w:pPr>
      <w:r>
        <w:rPr>
          <w:lang w:val="mk-MK"/>
        </w:rPr>
        <w:tab/>
        <w:t xml:space="preserve">Давател на донацијата е Градот Виена, претставуван од Одделот на магистратот 27, Европски прашања, во рамките на програмата за хуманитарна помош. </w:t>
      </w:r>
    </w:p>
    <w:p w:rsidR="0035031F" w:rsidRDefault="0035031F" w:rsidP="0035031F">
      <w:pPr>
        <w:ind w:firstLine="720"/>
        <w:jc w:val="both"/>
        <w:rPr>
          <w:lang w:val="mk-MK"/>
        </w:rPr>
      </w:pPr>
    </w:p>
    <w:p w:rsidR="0035031F" w:rsidRDefault="0035031F" w:rsidP="0035031F">
      <w:pPr>
        <w:ind w:firstLine="720"/>
        <w:jc w:val="both"/>
        <w:rPr>
          <w:lang w:val="mk-MK"/>
        </w:rPr>
      </w:pPr>
      <w:r>
        <w:rPr>
          <w:lang w:val="mk-MK"/>
        </w:rPr>
        <w:t>Донацијата се состои од:</w:t>
      </w:r>
    </w:p>
    <w:p w:rsidR="0035031F" w:rsidRDefault="0035031F" w:rsidP="0035031F">
      <w:pPr>
        <w:ind w:firstLine="720"/>
        <w:jc w:val="both"/>
        <w:rPr>
          <w:lang w:val="mk-MK"/>
        </w:rPr>
      </w:pPr>
    </w:p>
    <w:p w:rsidR="0035031F" w:rsidRPr="00E973BD" w:rsidRDefault="0035031F" w:rsidP="0035031F">
      <w:pPr>
        <w:jc w:val="both"/>
        <w:rPr>
          <w:lang w:val="mk-MK"/>
        </w:rPr>
      </w:pPr>
      <w:r>
        <w:rPr>
          <w:lang w:val="mk-MK"/>
        </w:rPr>
        <w:t xml:space="preserve">Возило за собирање комунален отпад, </w:t>
      </w:r>
      <w:r>
        <w:rPr>
          <w:rFonts w:ascii="Cambria" w:hAnsi="Cambria"/>
          <w:lang w:val="mk-MK"/>
        </w:rPr>
        <w:t xml:space="preserve">Тип- </w:t>
      </w:r>
      <w:r>
        <w:rPr>
          <w:rFonts w:ascii="Cambria" w:hAnsi="Cambria"/>
        </w:rPr>
        <w:t>MAN</w:t>
      </w:r>
      <w:r>
        <w:rPr>
          <w:rFonts w:ascii="Cambria" w:hAnsi="Cambria"/>
          <w:lang w:val="mk-MK"/>
        </w:rPr>
        <w:t xml:space="preserve"> /</w:t>
      </w:r>
      <w:r>
        <w:rPr>
          <w:rFonts w:ascii="Cambria" w:hAnsi="Cambria"/>
        </w:rPr>
        <w:t>L.2007.46.003/18S01B83AC/ 39502800397200W3ACB</w:t>
      </w:r>
      <w:r>
        <w:rPr>
          <w:rFonts w:ascii="Cambria" w:hAnsi="Cambria"/>
          <w:lang w:val="mk-MK"/>
        </w:rPr>
        <w:t xml:space="preserve">, број на шасија </w:t>
      </w:r>
      <w:r>
        <w:rPr>
          <w:rFonts w:ascii="Cambria" w:hAnsi="Cambria"/>
        </w:rPr>
        <w:t>WMA 18SZZ8EM639448,</w:t>
      </w:r>
      <w:r>
        <w:rPr>
          <w:rFonts w:ascii="Cambria" w:hAnsi="Cambria"/>
          <w:lang w:val="mk-MK"/>
        </w:rPr>
        <w:t xml:space="preserve"> број на мотор : </w:t>
      </w:r>
      <w:r>
        <w:rPr>
          <w:rFonts w:ascii="Cambria" w:hAnsi="Cambria"/>
        </w:rPr>
        <w:t>D2066LF68</w:t>
      </w:r>
      <w:r>
        <w:rPr>
          <w:rFonts w:ascii="Cambria" w:hAnsi="Cambria"/>
          <w:lang w:val="mk-MK"/>
        </w:rPr>
        <w:t xml:space="preserve">, боја : портокалова, година на производство : </w:t>
      </w:r>
      <w:r>
        <w:rPr>
          <w:rFonts w:ascii="Cambria" w:hAnsi="Cambria"/>
        </w:rPr>
        <w:t>2013</w:t>
      </w:r>
      <w:r>
        <w:rPr>
          <w:rFonts w:ascii="Cambria" w:hAnsi="Cambria"/>
          <w:lang w:val="mk-MK"/>
        </w:rPr>
        <w:t>, оп</w:t>
      </w:r>
      <w:r>
        <w:rPr>
          <w:lang w:val="mk-MK"/>
        </w:rPr>
        <w:t>ремено со опрема за собирање комунален отпад.</w:t>
      </w:r>
    </w:p>
    <w:p w:rsidR="0035031F" w:rsidRDefault="0035031F" w:rsidP="0035031F">
      <w:pPr>
        <w:jc w:val="both"/>
        <w:rPr>
          <w:color w:val="FF0000"/>
          <w:lang w:val="mk-MK"/>
        </w:rPr>
      </w:pPr>
    </w:p>
    <w:p w:rsidR="0035031F" w:rsidRPr="00314433" w:rsidRDefault="0035031F" w:rsidP="0035031F">
      <w:pPr>
        <w:jc w:val="both"/>
        <w:rPr>
          <w:color w:val="FF0000"/>
          <w:lang w:val="mk-MK"/>
        </w:rPr>
      </w:pPr>
    </w:p>
    <w:p w:rsidR="0035031F" w:rsidRDefault="0035031F" w:rsidP="0035031F">
      <w:pPr>
        <w:jc w:val="center"/>
        <w:rPr>
          <w:b/>
          <w:lang w:val="mk-MK"/>
        </w:rPr>
      </w:pPr>
      <w:r>
        <w:rPr>
          <w:b/>
          <w:lang w:val="mk-MK"/>
        </w:rPr>
        <w:t xml:space="preserve"> </w:t>
      </w:r>
      <w:r>
        <w:rPr>
          <w:b/>
        </w:rPr>
        <w:t xml:space="preserve">Член </w:t>
      </w:r>
      <w:r>
        <w:rPr>
          <w:b/>
          <w:lang w:val="mk-MK"/>
        </w:rPr>
        <w:t>2</w:t>
      </w:r>
    </w:p>
    <w:p w:rsidR="0035031F" w:rsidRDefault="0035031F" w:rsidP="0035031F">
      <w:pPr>
        <w:jc w:val="center"/>
        <w:rPr>
          <w:b/>
          <w:lang w:val="mk-MK"/>
        </w:rPr>
      </w:pPr>
    </w:p>
    <w:p w:rsidR="0035031F" w:rsidRDefault="0035031F" w:rsidP="0035031F">
      <w:pPr>
        <w:jc w:val="both"/>
        <w:rPr>
          <w:lang w:val="mk-MK"/>
        </w:rPr>
      </w:pPr>
      <w:r>
        <w:rPr>
          <w:b/>
          <w:lang w:val="mk-MK"/>
        </w:rPr>
        <w:tab/>
      </w:r>
      <w:r>
        <w:rPr>
          <w:lang w:val="mk-MK"/>
        </w:rPr>
        <w:t xml:space="preserve">Општина Дебрца како примател на донацијата се обврзува по приемот на предметот на донацијата на давателот на донацијата да му издаде потврда за примена донација. </w:t>
      </w:r>
    </w:p>
    <w:p w:rsidR="0035031F" w:rsidRDefault="0035031F" w:rsidP="0035031F">
      <w:pPr>
        <w:jc w:val="center"/>
        <w:rPr>
          <w:b/>
          <w:lang w:val="mk-MK"/>
        </w:rPr>
      </w:pPr>
    </w:p>
    <w:p w:rsidR="0035031F" w:rsidRPr="00314433" w:rsidRDefault="0035031F" w:rsidP="0035031F">
      <w:pPr>
        <w:jc w:val="center"/>
        <w:rPr>
          <w:b/>
          <w:lang w:val="mk-MK"/>
        </w:rPr>
      </w:pPr>
    </w:p>
    <w:p w:rsidR="0035031F" w:rsidRDefault="0035031F" w:rsidP="0035031F">
      <w:pPr>
        <w:jc w:val="center"/>
        <w:rPr>
          <w:b/>
          <w:lang w:val="mk-MK"/>
        </w:rPr>
      </w:pPr>
      <w:r>
        <w:rPr>
          <w:b/>
        </w:rPr>
        <w:t xml:space="preserve">Член </w:t>
      </w:r>
      <w:r>
        <w:rPr>
          <w:b/>
          <w:lang w:val="mk-MK"/>
        </w:rPr>
        <w:t>3</w:t>
      </w:r>
    </w:p>
    <w:p w:rsidR="0035031F" w:rsidRDefault="0035031F" w:rsidP="0035031F">
      <w:pPr>
        <w:jc w:val="both"/>
      </w:pPr>
      <w:r>
        <w:br/>
      </w:r>
      <w:r>
        <w:rPr>
          <w:lang w:val="mk-MK"/>
        </w:rPr>
        <w:t xml:space="preserve">        </w:t>
      </w:r>
      <w:proofErr w:type="gramStart"/>
      <w:r>
        <w:t xml:space="preserve">Оваа одлука влегува во </w:t>
      </w:r>
      <w:r>
        <w:rPr>
          <w:lang w:val="mk-MK"/>
        </w:rPr>
        <w:t xml:space="preserve">сила со </w:t>
      </w:r>
      <w:r>
        <w:t>денот на</w:t>
      </w:r>
      <w:r>
        <w:rPr>
          <w:lang w:val="mk-MK"/>
        </w:rPr>
        <w:t xml:space="preserve"> донесувањето, а ќе се објави</w:t>
      </w:r>
      <w:r>
        <w:t xml:space="preserve"> во </w:t>
      </w:r>
      <w:r>
        <w:rPr>
          <w:lang w:val="mk-MK"/>
        </w:rPr>
        <w:t>„</w:t>
      </w:r>
      <w:r>
        <w:t xml:space="preserve">Службен гласник на </w:t>
      </w:r>
      <w:r>
        <w:rPr>
          <w:lang w:val="mk-MK"/>
        </w:rPr>
        <w:t>општина Дебрца</w:t>
      </w:r>
      <w:r>
        <w:t>“.</w:t>
      </w:r>
      <w:proofErr w:type="gramEnd"/>
    </w:p>
    <w:p w:rsidR="0035031F" w:rsidRDefault="0035031F" w:rsidP="0035031F">
      <w:pPr>
        <w:jc w:val="both"/>
        <w:rPr>
          <w:b/>
        </w:rPr>
      </w:pPr>
    </w:p>
    <w:p w:rsidR="0035031F" w:rsidRDefault="0035031F" w:rsidP="0035031F">
      <w:pPr>
        <w:pStyle w:val="NormalWeb"/>
        <w:spacing w:before="0" w:beforeAutospacing="0" w:after="0" w:afterAutospacing="0"/>
        <w:rPr>
          <w:b/>
        </w:rPr>
      </w:pPr>
    </w:p>
    <w:p w:rsidR="0035031F" w:rsidRDefault="0035031F" w:rsidP="0035031F">
      <w:pPr>
        <w:pStyle w:val="NormalWeb"/>
        <w:spacing w:before="0" w:beforeAutospacing="0" w:after="0" w:afterAutospacing="0"/>
        <w:rPr>
          <w:b/>
        </w:rPr>
      </w:pPr>
    </w:p>
    <w:p w:rsidR="0035031F" w:rsidRDefault="0035031F" w:rsidP="0035031F">
      <w:pPr>
        <w:pStyle w:val="NormalWeb"/>
        <w:spacing w:before="0" w:beforeAutospacing="0" w:after="0" w:afterAutospacing="0"/>
        <w:rPr>
          <w:b/>
        </w:rPr>
      </w:pPr>
    </w:p>
    <w:p w:rsidR="0035031F" w:rsidRDefault="0035031F" w:rsidP="0035031F">
      <w:pPr>
        <w:jc w:val="both"/>
        <w:rPr>
          <w:b/>
          <w:lang w:val="ru-RU"/>
        </w:rPr>
      </w:pPr>
      <w:r>
        <w:rPr>
          <w:b/>
          <w:lang w:val="ru-RU"/>
        </w:rPr>
        <w:t xml:space="preserve">Број  </w:t>
      </w:r>
      <w:r w:rsidR="008C1B38">
        <w:rPr>
          <w:b/>
          <w:lang w:val="mk-MK"/>
        </w:rPr>
        <w:t>08-245/11</w:t>
      </w:r>
      <w:r>
        <w:rPr>
          <w:b/>
        </w:rPr>
        <w:t xml:space="preserve">               </w:t>
      </w:r>
      <w:r>
        <w:rPr>
          <w:b/>
          <w:lang w:val="ru-RU"/>
        </w:rPr>
        <w:t xml:space="preserve">                                       СОВЕТ НА ОПШТИНА ДЕБРЦА</w:t>
      </w:r>
    </w:p>
    <w:p w:rsidR="0035031F" w:rsidRDefault="0035031F" w:rsidP="0035031F">
      <w:pPr>
        <w:jc w:val="both"/>
        <w:rPr>
          <w:b/>
        </w:rPr>
      </w:pPr>
      <w:r>
        <w:rPr>
          <w:b/>
          <w:lang w:val="mk-MK"/>
        </w:rPr>
        <w:t>27</w:t>
      </w:r>
      <w:r>
        <w:rPr>
          <w:b/>
        </w:rPr>
        <w:t>.0</w:t>
      </w:r>
      <w:r>
        <w:rPr>
          <w:b/>
          <w:lang w:val="mk-MK"/>
        </w:rPr>
        <w:t>2</w:t>
      </w:r>
      <w:r>
        <w:rPr>
          <w:b/>
        </w:rPr>
        <w:t>.202</w:t>
      </w:r>
      <w:r>
        <w:rPr>
          <w:b/>
          <w:lang w:val="mk-MK"/>
        </w:rPr>
        <w:t xml:space="preserve">6 </w:t>
      </w:r>
      <w:r>
        <w:rPr>
          <w:b/>
          <w:lang w:val="ru-RU"/>
        </w:rPr>
        <w:t xml:space="preserve">                                                                </w:t>
      </w:r>
      <w:r>
        <w:rPr>
          <w:b/>
        </w:rPr>
        <w:t xml:space="preserve">                      </w:t>
      </w:r>
      <w:r>
        <w:rPr>
          <w:b/>
          <w:lang w:val="ru-RU"/>
        </w:rPr>
        <w:t>Претседател,</w:t>
      </w:r>
    </w:p>
    <w:p w:rsidR="0035031F" w:rsidRDefault="0035031F" w:rsidP="0035031F">
      <w:pPr>
        <w:rPr>
          <w:b/>
          <w:lang w:val="mk-MK"/>
        </w:rPr>
      </w:pPr>
      <w:r>
        <w:rPr>
          <w:b/>
          <w:lang w:val="ru-RU"/>
        </w:rPr>
        <w:t>Белчишта</w:t>
      </w:r>
      <w:r>
        <w:rPr>
          <w:b/>
          <w:lang w:val="ru-RU"/>
        </w:rPr>
        <w:tab/>
      </w:r>
      <w:r>
        <w:rPr>
          <w:b/>
          <w:lang w:val="ru-RU"/>
        </w:rPr>
        <w:tab/>
      </w:r>
      <w:r>
        <w:rPr>
          <w:b/>
          <w:lang w:val="ru-RU"/>
        </w:rPr>
        <w:tab/>
      </w:r>
      <w:r>
        <w:rPr>
          <w:b/>
          <w:lang w:val="ru-RU"/>
        </w:rPr>
        <w:tab/>
      </w:r>
      <w:r>
        <w:rPr>
          <w:b/>
          <w:lang w:val="ru-RU"/>
        </w:rPr>
        <w:tab/>
      </w:r>
      <w:r>
        <w:rPr>
          <w:b/>
          <w:lang w:val="ru-RU"/>
        </w:rPr>
        <w:tab/>
        <w:t xml:space="preserve">                  </w:t>
      </w:r>
      <w:r>
        <w:rPr>
          <w:b/>
          <w:lang w:val="mk-MK"/>
        </w:rPr>
        <w:t>Иван Стрезоски</w:t>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2</w:t>
      </w:r>
      <w:r w:rsidR="008C1B38">
        <w:rPr>
          <w:rFonts w:asciiTheme="minorHAnsi" w:hAnsiTheme="minorHAnsi"/>
          <w:b/>
          <w:lang w:val="mk-MK"/>
        </w:rPr>
        <w:t>4</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Pr="00622BD1" w:rsidRDefault="0035031F" w:rsidP="0035031F">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35031F" w:rsidRDefault="0035031F" w:rsidP="0035031F">
      <w:pPr>
        <w:jc w:val="center"/>
        <w:rPr>
          <w:b/>
          <w:bCs/>
          <w:sz w:val="32"/>
          <w:lang w:val="mk-MK"/>
        </w:rPr>
      </w:pPr>
    </w:p>
    <w:p w:rsidR="0035031F" w:rsidRDefault="0035031F" w:rsidP="0035031F">
      <w:pPr>
        <w:jc w:val="center"/>
        <w:rPr>
          <w:b/>
          <w:bCs/>
          <w:sz w:val="32"/>
          <w:lang w:val="mk-MK"/>
        </w:rPr>
      </w:pPr>
    </w:p>
    <w:p w:rsidR="0035031F" w:rsidRDefault="0035031F" w:rsidP="0035031F">
      <w:pPr>
        <w:jc w:val="center"/>
        <w:rPr>
          <w:b/>
          <w:bCs/>
          <w:sz w:val="32"/>
        </w:rPr>
      </w:pPr>
      <w:r>
        <w:rPr>
          <w:b/>
          <w:bCs/>
          <w:sz w:val="32"/>
        </w:rPr>
        <w:t>З А К Л У Ч О К</w:t>
      </w:r>
    </w:p>
    <w:p w:rsidR="0035031F" w:rsidRDefault="0035031F" w:rsidP="0035031F">
      <w:pPr>
        <w:jc w:val="center"/>
        <w:rPr>
          <w:b/>
          <w:sz w:val="32"/>
          <w:szCs w:val="32"/>
        </w:rPr>
      </w:pPr>
      <w:r>
        <w:rPr>
          <w:b/>
          <w:sz w:val="32"/>
          <w:szCs w:val="32"/>
        </w:rPr>
        <w:t>За прогласување на</w:t>
      </w:r>
      <w:r>
        <w:rPr>
          <w:b/>
          <w:sz w:val="32"/>
          <w:szCs w:val="32"/>
          <w:lang w:val="ru-RU"/>
        </w:rPr>
        <w:t xml:space="preserve"> Годишната програма за изработка на Урбанистички планови за Општина Дебрца во 2026 година</w:t>
      </w:r>
    </w:p>
    <w:p w:rsidR="0035031F" w:rsidRDefault="0035031F" w:rsidP="0035031F">
      <w:pPr>
        <w:rPr>
          <w:rFonts w:ascii="StobiSerif Regular" w:hAnsi="StobiSerif Regular"/>
          <w:b/>
          <w:lang w:val="mk-MK"/>
        </w:rPr>
      </w:pPr>
    </w:p>
    <w:p w:rsidR="0035031F" w:rsidRDefault="0035031F" w:rsidP="0035031F">
      <w:pPr>
        <w:rPr>
          <w:rFonts w:ascii="StobiSerif Regular" w:hAnsi="StobiSerif Regular"/>
          <w:b/>
          <w:lang w:val="mk-MK"/>
        </w:rPr>
      </w:pPr>
    </w:p>
    <w:p w:rsidR="0035031F" w:rsidRPr="0035031F" w:rsidRDefault="0035031F" w:rsidP="0035031F">
      <w:pPr>
        <w:rPr>
          <w:rFonts w:ascii="StobiSerif Regular" w:hAnsi="StobiSerif Regular"/>
          <w:b/>
          <w:lang w:val="mk-MK"/>
        </w:rPr>
      </w:pPr>
    </w:p>
    <w:p w:rsidR="0035031F" w:rsidRDefault="0035031F" w:rsidP="0035031F">
      <w:pPr>
        <w:jc w:val="both"/>
        <w:rPr>
          <w:b/>
          <w:sz w:val="32"/>
          <w:szCs w:val="32"/>
        </w:rPr>
      </w:pPr>
      <w:r>
        <w:rPr>
          <w:b/>
          <w:sz w:val="32"/>
          <w:szCs w:val="32"/>
          <w:lang w:val="ru-RU"/>
        </w:rPr>
        <w:t>СЕ ПРОГЛАСУВА</w:t>
      </w:r>
      <w:r>
        <w:rPr>
          <w:sz w:val="28"/>
          <w:lang w:val="ru-RU"/>
        </w:rPr>
        <w:t xml:space="preserve"> </w:t>
      </w:r>
      <w:r w:rsidRPr="00622BD1">
        <w:rPr>
          <w:sz w:val="32"/>
          <w:szCs w:val="32"/>
          <w:lang w:val="ru-RU"/>
        </w:rPr>
        <w:t>Годишната програма за изработка на Урбанистички планови за Општина Дебрца во 2026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35031F" w:rsidRDefault="0035031F" w:rsidP="0035031F">
      <w:pPr>
        <w:jc w:val="both"/>
        <w:rPr>
          <w:lang w:val="mk-MK"/>
        </w:rPr>
      </w:pPr>
    </w:p>
    <w:p w:rsidR="0035031F" w:rsidRDefault="0035031F" w:rsidP="0035031F">
      <w:pPr>
        <w:jc w:val="both"/>
        <w:rPr>
          <w:lang w:val="mk-MK"/>
        </w:rPr>
      </w:pPr>
    </w:p>
    <w:p w:rsidR="0035031F" w:rsidRPr="0035031F" w:rsidRDefault="0035031F" w:rsidP="0035031F">
      <w:pPr>
        <w:jc w:val="both"/>
        <w:rPr>
          <w:lang w:val="mk-MK"/>
        </w:rPr>
      </w:pPr>
    </w:p>
    <w:p w:rsidR="0035031F" w:rsidRDefault="0035031F" w:rsidP="0035031F">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9134B1">
        <w:rPr>
          <w:b/>
          <w:bCs/>
          <w:sz w:val="32"/>
          <w:lang w:val="mk-MK"/>
        </w:rPr>
        <w:t>09</w:t>
      </w:r>
      <w:proofErr w:type="gramEnd"/>
      <w:r w:rsidR="009134B1">
        <w:rPr>
          <w:b/>
          <w:bCs/>
          <w:sz w:val="32"/>
          <w:lang w:val="mk-MK"/>
        </w:rPr>
        <w:t>-292/8</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35031F" w:rsidRDefault="009134B1" w:rsidP="0035031F">
      <w:pPr>
        <w:rPr>
          <w:rFonts w:ascii="M_Times" w:hAnsi="M_Times"/>
          <w:b/>
          <w:bCs/>
          <w:sz w:val="32"/>
          <w:lang w:val="pl-PL"/>
        </w:rPr>
      </w:pPr>
      <w:r>
        <w:rPr>
          <w:b/>
          <w:bCs/>
          <w:sz w:val="32"/>
          <w:lang w:val="mk-MK"/>
        </w:rPr>
        <w:t>03.03</w:t>
      </w:r>
      <w:r w:rsidR="0035031F">
        <w:rPr>
          <w:b/>
          <w:bCs/>
          <w:sz w:val="32"/>
        </w:rPr>
        <w:t>.2026</w:t>
      </w:r>
      <w:r w:rsidR="0035031F">
        <w:rPr>
          <w:rFonts w:ascii="M_Times" w:hAnsi="M_Times"/>
          <w:b/>
          <w:bCs/>
          <w:sz w:val="32"/>
          <w:lang w:val="pl-PL"/>
        </w:rPr>
        <w:t xml:space="preserve"> </w:t>
      </w:r>
      <w:r w:rsidR="0035031F">
        <w:rPr>
          <w:b/>
          <w:bCs/>
          <w:sz w:val="32"/>
        </w:rPr>
        <w:t>год</w:t>
      </w:r>
      <w:r w:rsidR="0035031F">
        <w:rPr>
          <w:rFonts w:ascii="M_Times" w:hAnsi="M_Times"/>
          <w:b/>
          <w:bCs/>
          <w:sz w:val="32"/>
          <w:lang w:val="pl-PL"/>
        </w:rPr>
        <w:t>.</w:t>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p>
    <w:p w:rsidR="0035031F" w:rsidRDefault="0035031F" w:rsidP="0035031F">
      <w:pPr>
        <w:jc w:val="both"/>
        <w:rPr>
          <w:b/>
          <w:bCs/>
          <w:sz w:val="32"/>
        </w:rPr>
      </w:pPr>
      <w:proofErr w:type="gramStart"/>
      <w:r>
        <w:rPr>
          <w:b/>
          <w:bCs/>
          <w:sz w:val="32"/>
        </w:rPr>
        <w:t>Белчишта</w:t>
      </w:r>
      <w:r>
        <w:rPr>
          <w:rFonts w:ascii="M_Times" w:hAnsi="M_Times"/>
          <w:b/>
          <w:bCs/>
          <w:sz w:val="32"/>
          <w:lang w:val="pl-PL"/>
        </w:rPr>
        <w:t>.</w:t>
      </w:r>
      <w:proofErr w:type="gramEnd"/>
    </w:p>
    <w:p w:rsidR="0035031F" w:rsidRPr="00622BD1" w:rsidRDefault="0035031F" w:rsidP="0035031F">
      <w:pPr>
        <w:jc w:val="both"/>
      </w:pPr>
    </w:p>
    <w:p w:rsidR="0035031F" w:rsidRDefault="0035031F" w:rsidP="0035031F"/>
    <w:p w:rsidR="0035031F" w:rsidRDefault="0035031F" w:rsidP="0035031F"/>
    <w:p w:rsidR="0035031F" w:rsidRDefault="0035031F" w:rsidP="0035031F">
      <w:pPr>
        <w:rPr>
          <w:lang w:val="mk-MK"/>
        </w:rPr>
      </w:pPr>
    </w:p>
    <w:p w:rsidR="0035031F" w:rsidRDefault="0035031F" w:rsidP="0035031F">
      <w:pPr>
        <w:rPr>
          <w:lang w:val="mk-MK"/>
        </w:rPr>
      </w:pPr>
    </w:p>
    <w:p w:rsidR="0035031F" w:rsidRPr="0035031F" w:rsidRDefault="0035031F" w:rsidP="0035031F">
      <w:pPr>
        <w:rPr>
          <w:lang w:val="mk-MK"/>
        </w:rPr>
      </w:pPr>
    </w:p>
    <w:p w:rsidR="0035031F" w:rsidRDefault="0035031F" w:rsidP="0035031F">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35031F" w:rsidRDefault="0035031F" w:rsidP="0035031F">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35031F" w:rsidRPr="0035031F" w:rsidRDefault="0035031F" w:rsidP="0035031F">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2</w:t>
      </w:r>
      <w:r w:rsidR="008C1B38">
        <w:rPr>
          <w:rFonts w:asciiTheme="minorHAnsi" w:hAnsiTheme="minorHAnsi"/>
          <w:b/>
          <w:lang w:val="mk-MK"/>
        </w:rPr>
        <w:t>5</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Pr="00CA26AF" w:rsidRDefault="0035031F" w:rsidP="0035031F">
      <w:pPr>
        <w:ind w:firstLine="720"/>
        <w:jc w:val="both"/>
      </w:pPr>
      <w:r>
        <w:rPr>
          <w:lang w:val="mk-MK"/>
        </w:rPr>
        <w:t xml:space="preserve">Врз основа на член 40 став 1 од </w:t>
      </w:r>
      <w:r w:rsidRPr="00857A5D">
        <w:t>Законот за урбанистичко планирање ("Службен весник на Република Северна Македонија" број 32/20, 111/23, 73/24, 171/24, 224/24, 40/25, 101/25</w:t>
      </w:r>
      <w:r>
        <w:t>,</w:t>
      </w:r>
      <w:r w:rsidRPr="00857A5D">
        <w:t xml:space="preserve"> 101/25</w:t>
      </w:r>
      <w:r>
        <w:t xml:space="preserve"> </w:t>
      </w:r>
      <w:r>
        <w:rPr>
          <w:lang w:val="mk-MK"/>
        </w:rPr>
        <w:t>и 127/25</w:t>
      </w:r>
      <w:r w:rsidRPr="00857A5D">
        <w:t>)</w:t>
      </w:r>
      <w:r>
        <w:rPr>
          <w:lang w:val="mk-MK"/>
        </w:rPr>
        <w:t>, член 36 од Законот за локална самоуправа (</w:t>
      </w:r>
      <w:r>
        <w:t>“</w:t>
      </w:r>
      <w:r>
        <w:rPr>
          <w:lang w:val="mk-MK"/>
        </w:rPr>
        <w:t>Службен весник на РМ</w:t>
      </w:r>
      <w:r>
        <w:t>”</w:t>
      </w:r>
      <w:r>
        <w:rPr>
          <w:lang w:val="mk-MK"/>
        </w:rPr>
        <w:t xml:space="preserve"> број 05/02) и член 21 од Статутот на Општина Дебрца (</w:t>
      </w:r>
      <w:r>
        <w:t>“</w:t>
      </w:r>
      <w:r>
        <w:rPr>
          <w:lang w:val="mk-MK"/>
        </w:rPr>
        <w:t>Службен гласник на Општина Дебрца</w:t>
      </w:r>
      <w:r>
        <w:t>”</w:t>
      </w:r>
      <w:r>
        <w:rPr>
          <w:lang w:val="mk-MK"/>
        </w:rPr>
        <w:t xml:space="preserve"> број 03/05), Советот на Општина Дебрца, на седницата одржана на ден 27</w:t>
      </w:r>
      <w:r>
        <w:t>.</w:t>
      </w:r>
      <w:r>
        <w:rPr>
          <w:lang w:val="mk-MK"/>
        </w:rPr>
        <w:t>02</w:t>
      </w:r>
      <w:r>
        <w:t xml:space="preserve">.2026 </w:t>
      </w:r>
      <w:r>
        <w:rPr>
          <w:lang w:val="mk-MK"/>
        </w:rPr>
        <w:t>год., донесе</w:t>
      </w:r>
      <w:r>
        <w:t>:</w:t>
      </w:r>
    </w:p>
    <w:p w:rsidR="0035031F" w:rsidRDefault="0035031F" w:rsidP="0035031F">
      <w:pPr>
        <w:jc w:val="both"/>
      </w:pPr>
    </w:p>
    <w:p w:rsidR="0035031F" w:rsidRDefault="0035031F" w:rsidP="0035031F">
      <w:pPr>
        <w:jc w:val="both"/>
      </w:pPr>
    </w:p>
    <w:p w:rsidR="0035031F" w:rsidRPr="00044FFC" w:rsidRDefault="0035031F" w:rsidP="0035031F">
      <w:pPr>
        <w:jc w:val="center"/>
        <w:rPr>
          <w:b/>
          <w:bCs/>
          <w:lang w:val="mk-MK"/>
        </w:rPr>
      </w:pPr>
      <w:r w:rsidRPr="00044FFC">
        <w:rPr>
          <w:b/>
          <w:bCs/>
          <w:lang w:val="mk-MK"/>
        </w:rPr>
        <w:t>Г</w:t>
      </w:r>
      <w:r>
        <w:rPr>
          <w:b/>
          <w:bCs/>
          <w:lang w:val="mk-MK"/>
        </w:rPr>
        <w:t xml:space="preserve"> </w:t>
      </w:r>
      <w:r w:rsidRPr="00044FFC">
        <w:rPr>
          <w:b/>
          <w:bCs/>
          <w:lang w:val="mk-MK"/>
        </w:rPr>
        <w:t>О</w:t>
      </w:r>
      <w:r>
        <w:rPr>
          <w:b/>
          <w:bCs/>
          <w:lang w:val="mk-MK"/>
        </w:rPr>
        <w:t xml:space="preserve"> </w:t>
      </w:r>
      <w:r w:rsidRPr="00044FFC">
        <w:rPr>
          <w:b/>
          <w:bCs/>
          <w:lang w:val="mk-MK"/>
        </w:rPr>
        <w:t>Д</w:t>
      </w:r>
      <w:r>
        <w:rPr>
          <w:b/>
          <w:bCs/>
          <w:lang w:val="mk-MK"/>
        </w:rPr>
        <w:t xml:space="preserve"> </w:t>
      </w:r>
      <w:r w:rsidRPr="00044FFC">
        <w:rPr>
          <w:b/>
          <w:bCs/>
          <w:lang w:val="mk-MK"/>
        </w:rPr>
        <w:t>И</w:t>
      </w:r>
      <w:r>
        <w:rPr>
          <w:b/>
          <w:bCs/>
          <w:lang w:val="mk-MK"/>
        </w:rPr>
        <w:t xml:space="preserve"> </w:t>
      </w:r>
      <w:r w:rsidRPr="00044FFC">
        <w:rPr>
          <w:b/>
          <w:bCs/>
          <w:lang w:val="mk-MK"/>
        </w:rPr>
        <w:t>Ш</w:t>
      </w:r>
      <w:r>
        <w:rPr>
          <w:b/>
          <w:bCs/>
          <w:lang w:val="mk-MK"/>
        </w:rPr>
        <w:t xml:space="preserve"> </w:t>
      </w:r>
      <w:r w:rsidRPr="00044FFC">
        <w:rPr>
          <w:b/>
          <w:bCs/>
          <w:lang w:val="mk-MK"/>
        </w:rPr>
        <w:t>Н</w:t>
      </w:r>
      <w:r>
        <w:rPr>
          <w:b/>
          <w:bCs/>
          <w:lang w:val="mk-MK"/>
        </w:rPr>
        <w:t xml:space="preserve"> </w:t>
      </w:r>
      <w:r w:rsidRPr="00044FFC">
        <w:rPr>
          <w:b/>
          <w:bCs/>
          <w:lang w:val="mk-MK"/>
        </w:rPr>
        <w:t xml:space="preserve">А </w:t>
      </w:r>
      <w:r>
        <w:rPr>
          <w:b/>
          <w:bCs/>
          <w:lang w:val="mk-MK"/>
        </w:rPr>
        <w:t xml:space="preserve">   </w:t>
      </w:r>
      <w:r w:rsidRPr="00044FFC">
        <w:rPr>
          <w:b/>
          <w:bCs/>
          <w:lang w:val="mk-MK"/>
        </w:rPr>
        <w:t>П</w:t>
      </w:r>
      <w:r>
        <w:rPr>
          <w:b/>
          <w:bCs/>
          <w:lang w:val="mk-MK"/>
        </w:rPr>
        <w:t xml:space="preserve"> </w:t>
      </w:r>
      <w:r w:rsidRPr="00044FFC">
        <w:rPr>
          <w:b/>
          <w:bCs/>
          <w:lang w:val="mk-MK"/>
        </w:rPr>
        <w:t>Р</w:t>
      </w:r>
      <w:r>
        <w:rPr>
          <w:b/>
          <w:bCs/>
          <w:lang w:val="mk-MK"/>
        </w:rPr>
        <w:t xml:space="preserve"> </w:t>
      </w:r>
      <w:r w:rsidRPr="00044FFC">
        <w:rPr>
          <w:b/>
          <w:bCs/>
          <w:lang w:val="mk-MK"/>
        </w:rPr>
        <w:t>О</w:t>
      </w:r>
      <w:r>
        <w:rPr>
          <w:b/>
          <w:bCs/>
          <w:lang w:val="mk-MK"/>
        </w:rPr>
        <w:t xml:space="preserve"> </w:t>
      </w:r>
      <w:r w:rsidRPr="00044FFC">
        <w:rPr>
          <w:b/>
          <w:bCs/>
          <w:lang w:val="mk-MK"/>
        </w:rPr>
        <w:t>Г</w:t>
      </w:r>
      <w:r>
        <w:rPr>
          <w:b/>
          <w:bCs/>
          <w:lang w:val="mk-MK"/>
        </w:rPr>
        <w:t xml:space="preserve"> </w:t>
      </w:r>
      <w:r w:rsidRPr="00044FFC">
        <w:rPr>
          <w:b/>
          <w:bCs/>
          <w:lang w:val="mk-MK"/>
        </w:rPr>
        <w:t>Р</w:t>
      </w:r>
      <w:r>
        <w:rPr>
          <w:b/>
          <w:bCs/>
          <w:lang w:val="mk-MK"/>
        </w:rPr>
        <w:t xml:space="preserve"> </w:t>
      </w:r>
      <w:r w:rsidRPr="00044FFC">
        <w:rPr>
          <w:b/>
          <w:bCs/>
          <w:lang w:val="mk-MK"/>
        </w:rPr>
        <w:t>А</w:t>
      </w:r>
      <w:r>
        <w:rPr>
          <w:b/>
          <w:bCs/>
          <w:lang w:val="mk-MK"/>
        </w:rPr>
        <w:t xml:space="preserve"> </w:t>
      </w:r>
      <w:r w:rsidRPr="00044FFC">
        <w:rPr>
          <w:b/>
          <w:bCs/>
          <w:lang w:val="mk-MK"/>
        </w:rPr>
        <w:t>М</w:t>
      </w:r>
      <w:r>
        <w:rPr>
          <w:b/>
          <w:bCs/>
          <w:lang w:val="mk-MK"/>
        </w:rPr>
        <w:t xml:space="preserve"> </w:t>
      </w:r>
      <w:r w:rsidRPr="00044FFC">
        <w:rPr>
          <w:b/>
          <w:bCs/>
          <w:lang w:val="mk-MK"/>
        </w:rPr>
        <w:t>А</w:t>
      </w:r>
    </w:p>
    <w:p w:rsidR="0035031F" w:rsidRPr="00044FFC" w:rsidRDefault="0035031F" w:rsidP="0035031F">
      <w:pPr>
        <w:jc w:val="center"/>
        <w:rPr>
          <w:b/>
          <w:bCs/>
          <w:lang w:val="mk-MK"/>
        </w:rPr>
      </w:pPr>
      <w:r>
        <w:rPr>
          <w:b/>
          <w:bCs/>
          <w:lang w:val="mk-MK"/>
        </w:rPr>
        <w:t>з</w:t>
      </w:r>
      <w:r w:rsidRPr="00044FFC">
        <w:rPr>
          <w:b/>
          <w:bCs/>
          <w:lang w:val="mk-MK"/>
        </w:rPr>
        <w:t xml:space="preserve">а изработка на </w:t>
      </w:r>
      <w:r>
        <w:rPr>
          <w:b/>
          <w:bCs/>
          <w:lang w:val="mk-MK"/>
        </w:rPr>
        <w:t>У</w:t>
      </w:r>
      <w:r w:rsidRPr="00044FFC">
        <w:rPr>
          <w:b/>
          <w:bCs/>
          <w:lang w:val="mk-MK"/>
        </w:rPr>
        <w:t>рбанистички планови за</w:t>
      </w:r>
    </w:p>
    <w:p w:rsidR="0035031F" w:rsidRPr="00044FFC" w:rsidRDefault="0035031F" w:rsidP="0035031F">
      <w:pPr>
        <w:jc w:val="center"/>
        <w:rPr>
          <w:b/>
          <w:bCs/>
          <w:lang w:val="mk-MK"/>
        </w:rPr>
      </w:pPr>
      <w:r w:rsidRPr="00044FFC">
        <w:rPr>
          <w:b/>
          <w:bCs/>
          <w:lang w:val="mk-MK"/>
        </w:rPr>
        <w:t xml:space="preserve">Општина Дебрца во </w:t>
      </w:r>
      <w:r>
        <w:rPr>
          <w:b/>
          <w:bCs/>
          <w:lang w:val="mk-MK"/>
        </w:rPr>
        <w:t>2026</w:t>
      </w:r>
      <w:r w:rsidRPr="00044FFC">
        <w:rPr>
          <w:b/>
          <w:bCs/>
          <w:lang w:val="mk-MK"/>
        </w:rPr>
        <w:t xml:space="preserve"> година</w:t>
      </w:r>
    </w:p>
    <w:p w:rsidR="0035031F" w:rsidRDefault="0035031F" w:rsidP="0035031F">
      <w:pPr>
        <w:jc w:val="both"/>
        <w:rPr>
          <w:lang w:val="mk-MK"/>
        </w:rPr>
      </w:pPr>
    </w:p>
    <w:p w:rsidR="0035031F" w:rsidRDefault="0035031F" w:rsidP="0035031F">
      <w:pPr>
        <w:jc w:val="both"/>
        <w:rPr>
          <w:lang w:val="mk-MK"/>
        </w:rPr>
      </w:pPr>
    </w:p>
    <w:p w:rsidR="0035031F" w:rsidRDefault="0035031F" w:rsidP="00DC4D11">
      <w:pPr>
        <w:pStyle w:val="ListParagraph"/>
        <w:numPr>
          <w:ilvl w:val="0"/>
          <w:numId w:val="46"/>
        </w:numPr>
        <w:autoSpaceDN/>
        <w:spacing w:after="160" w:line="259" w:lineRule="auto"/>
        <w:jc w:val="both"/>
        <w:rPr>
          <w:lang w:val="mk-MK"/>
        </w:rPr>
      </w:pPr>
      <w:r>
        <w:rPr>
          <w:lang w:val="mk-MK"/>
        </w:rPr>
        <w:t xml:space="preserve">Со ова </w:t>
      </w:r>
      <w:r w:rsidRPr="00593EBD">
        <w:rPr>
          <w:b/>
          <w:bCs/>
          <w:lang w:val="mk-MK"/>
        </w:rPr>
        <w:t>Програма</w:t>
      </w:r>
      <w:r>
        <w:rPr>
          <w:lang w:val="mk-MK"/>
        </w:rPr>
        <w:t xml:space="preserve"> се планираат активности за изработка на урбанистички планови за Општина Дебрца во 2026 год., како и нивни измени и дополнувања врз основа на анализата на постојните планови, анализата на реализацијата на плановите, застареност на плановите, нивната усогласеност со новонастанатите општествени промени и новите законски прописи за урбанистичко планирање, а поиницијатива на централната власт, локалната самоуправа и заинтересирани правни и физички лица.</w:t>
      </w:r>
    </w:p>
    <w:p w:rsidR="0035031F" w:rsidRDefault="0035031F" w:rsidP="0035031F">
      <w:pPr>
        <w:pStyle w:val="ListParagraph"/>
        <w:jc w:val="both"/>
        <w:rPr>
          <w:lang w:val="mk-MK"/>
        </w:rPr>
      </w:pPr>
    </w:p>
    <w:p w:rsidR="0035031F" w:rsidRDefault="0035031F" w:rsidP="00DC4D11">
      <w:pPr>
        <w:pStyle w:val="ListParagraph"/>
        <w:numPr>
          <w:ilvl w:val="0"/>
          <w:numId w:val="46"/>
        </w:numPr>
        <w:autoSpaceDN/>
        <w:spacing w:after="160" w:line="259" w:lineRule="auto"/>
        <w:jc w:val="both"/>
        <w:rPr>
          <w:lang w:val="mk-MK"/>
        </w:rPr>
      </w:pPr>
      <w:r>
        <w:rPr>
          <w:lang w:val="mk-MK"/>
        </w:rPr>
        <w:t>Плановите од Програмата ќе бидат финансирани од Буџетот на Република Северна Македонија, од Буџетот на Општина Дебрца, од заинтересирани правни и физички лица и од други донатори.</w:t>
      </w:r>
    </w:p>
    <w:p w:rsidR="0035031F" w:rsidRPr="00044FFC" w:rsidRDefault="0035031F" w:rsidP="0035031F">
      <w:pPr>
        <w:pStyle w:val="ListParagraph"/>
        <w:rPr>
          <w:lang w:val="mk-MK"/>
        </w:rPr>
      </w:pPr>
    </w:p>
    <w:p w:rsidR="0035031F" w:rsidRPr="00593EBD" w:rsidRDefault="0035031F" w:rsidP="00DC4D11">
      <w:pPr>
        <w:pStyle w:val="ListParagraph"/>
        <w:numPr>
          <w:ilvl w:val="0"/>
          <w:numId w:val="46"/>
        </w:numPr>
        <w:autoSpaceDN/>
        <w:spacing w:after="160" w:line="259" w:lineRule="auto"/>
        <w:jc w:val="both"/>
        <w:rPr>
          <w:b/>
          <w:bCs/>
          <w:lang w:val="mk-MK"/>
        </w:rPr>
      </w:pPr>
      <w:r w:rsidRPr="00593EBD">
        <w:rPr>
          <w:b/>
          <w:bCs/>
          <w:lang w:val="mk-MK"/>
        </w:rPr>
        <w:t>Урбанистички планови кои се во фаза на изработка (донесување)</w:t>
      </w:r>
    </w:p>
    <w:p w:rsidR="0035031F" w:rsidRPr="00593EBD" w:rsidRDefault="0035031F" w:rsidP="0035031F">
      <w:pPr>
        <w:pStyle w:val="ListParagraph"/>
        <w:rPr>
          <w:lang w:val="mk-MK"/>
        </w:rPr>
      </w:pPr>
    </w:p>
    <w:p w:rsidR="0035031F" w:rsidRDefault="0035031F" w:rsidP="00DC4D11">
      <w:pPr>
        <w:pStyle w:val="ListParagraph"/>
        <w:numPr>
          <w:ilvl w:val="0"/>
          <w:numId w:val="48"/>
        </w:numPr>
        <w:autoSpaceDN/>
        <w:spacing w:after="160" w:line="259" w:lineRule="auto"/>
        <w:jc w:val="both"/>
        <w:rPr>
          <w:b/>
          <w:bCs/>
          <w:lang w:val="mk-MK"/>
        </w:rPr>
      </w:pPr>
      <w:r w:rsidRPr="00593EBD">
        <w:rPr>
          <w:b/>
          <w:bCs/>
          <w:lang w:val="mk-MK"/>
        </w:rPr>
        <w:t>Урбанистички планови за село</w:t>
      </w:r>
    </w:p>
    <w:p w:rsidR="0035031F" w:rsidRPr="00593EBD" w:rsidRDefault="0035031F" w:rsidP="0035031F">
      <w:pPr>
        <w:pStyle w:val="ListParagraph"/>
        <w:ind w:left="1440"/>
        <w:jc w:val="both"/>
        <w:rPr>
          <w:b/>
          <w:bCs/>
          <w:lang w:val="mk-MK"/>
        </w:rPr>
      </w:pPr>
    </w:p>
    <w:p w:rsidR="0035031F" w:rsidRDefault="0035031F" w:rsidP="00DC4D11">
      <w:pPr>
        <w:pStyle w:val="ListParagraph"/>
        <w:numPr>
          <w:ilvl w:val="0"/>
          <w:numId w:val="47"/>
        </w:numPr>
        <w:autoSpaceDN/>
        <w:spacing w:after="160" w:line="259" w:lineRule="auto"/>
        <w:jc w:val="both"/>
        <w:rPr>
          <w:lang w:val="mk-MK"/>
        </w:rPr>
      </w:pPr>
      <w:r>
        <w:rPr>
          <w:lang w:val="mk-MK"/>
        </w:rPr>
        <w:t>Урбанистички план за село Горенци</w:t>
      </w:r>
      <w:r>
        <w:t>;</w:t>
      </w:r>
    </w:p>
    <w:p w:rsidR="0035031F" w:rsidRDefault="0035031F" w:rsidP="00DC4D11">
      <w:pPr>
        <w:pStyle w:val="ListParagraph"/>
        <w:numPr>
          <w:ilvl w:val="0"/>
          <w:numId w:val="47"/>
        </w:numPr>
        <w:autoSpaceDN/>
        <w:spacing w:after="160" w:line="259" w:lineRule="auto"/>
        <w:jc w:val="both"/>
        <w:rPr>
          <w:lang w:val="mk-MK"/>
        </w:rPr>
      </w:pPr>
      <w:r>
        <w:rPr>
          <w:lang w:val="mk-MK"/>
        </w:rPr>
        <w:t>Урбанистички план за село Требеништа</w:t>
      </w:r>
      <w:r>
        <w:t>;</w:t>
      </w:r>
    </w:p>
    <w:p w:rsidR="0035031F" w:rsidRPr="00857A5D" w:rsidRDefault="0035031F" w:rsidP="00DC4D11">
      <w:pPr>
        <w:pStyle w:val="ListParagraph"/>
        <w:numPr>
          <w:ilvl w:val="0"/>
          <w:numId w:val="47"/>
        </w:numPr>
        <w:autoSpaceDN/>
        <w:spacing w:after="160" w:line="259" w:lineRule="auto"/>
        <w:jc w:val="both"/>
        <w:rPr>
          <w:lang w:val="mk-MK"/>
        </w:rPr>
      </w:pPr>
      <w:r>
        <w:rPr>
          <w:lang w:val="mk-MK"/>
        </w:rPr>
        <w:t>Урбанистички план за село Ботун</w:t>
      </w:r>
      <w:r>
        <w:t>;</w:t>
      </w:r>
    </w:p>
    <w:p w:rsidR="0035031F" w:rsidRPr="00CA26AF" w:rsidRDefault="0035031F" w:rsidP="00DC4D11">
      <w:pPr>
        <w:pStyle w:val="ListParagraph"/>
        <w:numPr>
          <w:ilvl w:val="0"/>
          <w:numId w:val="47"/>
        </w:numPr>
        <w:autoSpaceDN/>
        <w:spacing w:after="160" w:line="259" w:lineRule="auto"/>
        <w:jc w:val="both"/>
        <w:rPr>
          <w:lang w:val="mk-MK"/>
        </w:rPr>
      </w:pPr>
      <w:r>
        <w:rPr>
          <w:lang w:val="mk-MK"/>
        </w:rPr>
        <w:t>Урбанистички план за село Мешеишта.</w:t>
      </w:r>
    </w:p>
    <w:p w:rsidR="0035031F" w:rsidRPr="00C22ABF" w:rsidRDefault="0035031F" w:rsidP="0035031F">
      <w:pPr>
        <w:pStyle w:val="ListParagraph"/>
        <w:ind w:left="1440"/>
        <w:jc w:val="both"/>
        <w:rPr>
          <w:lang w:val="mk-MK"/>
        </w:rPr>
      </w:pPr>
    </w:p>
    <w:p w:rsidR="0035031F" w:rsidRDefault="0035031F" w:rsidP="00DC4D11">
      <w:pPr>
        <w:pStyle w:val="ListParagraph"/>
        <w:numPr>
          <w:ilvl w:val="0"/>
          <w:numId w:val="46"/>
        </w:numPr>
        <w:autoSpaceDN/>
        <w:spacing w:after="160" w:line="259" w:lineRule="auto"/>
        <w:jc w:val="both"/>
        <w:rPr>
          <w:b/>
          <w:bCs/>
          <w:lang w:val="mk-MK"/>
        </w:rPr>
      </w:pPr>
      <w:r w:rsidRPr="00C22ABF">
        <w:rPr>
          <w:b/>
          <w:bCs/>
          <w:lang w:val="mk-MK"/>
        </w:rPr>
        <w:t>Урбанистички планови кои се планира да се изработат</w:t>
      </w:r>
    </w:p>
    <w:p w:rsidR="0035031F" w:rsidRPr="00C22ABF" w:rsidRDefault="0035031F" w:rsidP="0035031F">
      <w:pPr>
        <w:pStyle w:val="ListParagraph"/>
        <w:jc w:val="both"/>
        <w:rPr>
          <w:b/>
          <w:bCs/>
          <w:lang w:val="mk-MK"/>
        </w:rPr>
      </w:pPr>
    </w:p>
    <w:p w:rsidR="0035031F" w:rsidRDefault="0035031F" w:rsidP="00DC4D11">
      <w:pPr>
        <w:pStyle w:val="ListParagraph"/>
        <w:numPr>
          <w:ilvl w:val="0"/>
          <w:numId w:val="49"/>
        </w:numPr>
        <w:autoSpaceDN/>
        <w:spacing w:after="160" w:line="259" w:lineRule="auto"/>
        <w:jc w:val="both"/>
        <w:rPr>
          <w:b/>
          <w:bCs/>
          <w:lang w:val="mk-MK"/>
        </w:rPr>
      </w:pPr>
      <w:r w:rsidRPr="00C22ABF">
        <w:rPr>
          <w:b/>
          <w:bCs/>
          <w:lang w:val="mk-MK"/>
        </w:rPr>
        <w:t>Урбанистички планови за село</w:t>
      </w:r>
    </w:p>
    <w:p w:rsidR="0035031F" w:rsidRDefault="0035031F" w:rsidP="0035031F">
      <w:pPr>
        <w:pStyle w:val="ListParagraph"/>
        <w:ind w:left="1440"/>
        <w:jc w:val="both"/>
        <w:rPr>
          <w:lang w:val="mk-MK"/>
        </w:rPr>
      </w:pPr>
    </w:p>
    <w:p w:rsidR="0035031F" w:rsidRPr="00857A5D" w:rsidRDefault="0035031F" w:rsidP="00DC4D11">
      <w:pPr>
        <w:pStyle w:val="ListParagraph"/>
        <w:numPr>
          <w:ilvl w:val="0"/>
          <w:numId w:val="47"/>
        </w:numPr>
        <w:autoSpaceDN/>
        <w:spacing w:after="160" w:line="259" w:lineRule="auto"/>
        <w:jc w:val="both"/>
        <w:rPr>
          <w:lang w:val="mk-MK"/>
        </w:rPr>
      </w:pPr>
      <w:r>
        <w:rPr>
          <w:lang w:val="mk-MK"/>
        </w:rPr>
        <w:t>Урбанистички план за село Оровник</w:t>
      </w:r>
      <w:r w:rsidRPr="00857A5D">
        <w:rPr>
          <w:lang w:val="mk-MK"/>
        </w:rPr>
        <w:t>;</w:t>
      </w:r>
    </w:p>
    <w:p w:rsidR="0035031F" w:rsidRDefault="0035031F" w:rsidP="00DC4D11">
      <w:pPr>
        <w:pStyle w:val="ListParagraph"/>
        <w:numPr>
          <w:ilvl w:val="0"/>
          <w:numId w:val="47"/>
        </w:numPr>
        <w:autoSpaceDN/>
        <w:spacing w:after="160" w:line="259" w:lineRule="auto"/>
        <w:jc w:val="both"/>
        <w:rPr>
          <w:lang w:val="mk-MK"/>
        </w:rPr>
      </w:pPr>
      <w:r>
        <w:rPr>
          <w:lang w:val="mk-MK"/>
        </w:rPr>
        <w:t>Урбанистички план за село Белчишта</w:t>
      </w:r>
    </w:p>
    <w:p w:rsidR="0035031F" w:rsidRDefault="0035031F" w:rsidP="00DC4D11">
      <w:pPr>
        <w:pStyle w:val="ListParagraph"/>
        <w:numPr>
          <w:ilvl w:val="0"/>
          <w:numId w:val="47"/>
        </w:numPr>
        <w:autoSpaceDN/>
        <w:spacing w:after="160" w:line="259" w:lineRule="auto"/>
        <w:jc w:val="both"/>
        <w:rPr>
          <w:lang w:val="mk-MK"/>
        </w:rPr>
      </w:pPr>
      <w:r>
        <w:rPr>
          <w:lang w:val="mk-MK"/>
        </w:rPr>
        <w:t>Урбанистички план за село Лешани</w:t>
      </w:r>
    </w:p>
    <w:p w:rsidR="0035031F" w:rsidRPr="00857A5D" w:rsidRDefault="0035031F" w:rsidP="0035031F">
      <w:pPr>
        <w:jc w:val="both"/>
        <w:rPr>
          <w:lang w:val="mk-MK"/>
        </w:rPr>
      </w:pPr>
    </w:p>
    <w:p w:rsidR="0035031F" w:rsidRPr="009F6949" w:rsidRDefault="0035031F" w:rsidP="0035031F">
      <w:pPr>
        <w:pStyle w:val="ListParagraph"/>
        <w:ind w:left="1440"/>
        <w:jc w:val="both"/>
      </w:pPr>
    </w:p>
    <w:p w:rsidR="0035031F" w:rsidRDefault="0035031F" w:rsidP="00DC4D11">
      <w:pPr>
        <w:pStyle w:val="ListParagraph"/>
        <w:numPr>
          <w:ilvl w:val="0"/>
          <w:numId w:val="49"/>
        </w:numPr>
        <w:autoSpaceDN/>
        <w:spacing w:after="160" w:line="259" w:lineRule="auto"/>
        <w:jc w:val="both"/>
        <w:rPr>
          <w:b/>
          <w:bCs/>
          <w:lang w:val="mk-MK"/>
        </w:rPr>
      </w:pPr>
      <w:r w:rsidRPr="00C22ABF">
        <w:rPr>
          <w:b/>
          <w:bCs/>
          <w:lang w:val="mk-MK"/>
        </w:rPr>
        <w:t>Урбанистички проекти за инфраструктура</w:t>
      </w:r>
    </w:p>
    <w:p w:rsidR="0035031F" w:rsidRPr="00C22ABF" w:rsidRDefault="0035031F" w:rsidP="0035031F">
      <w:pPr>
        <w:pStyle w:val="ListParagraph"/>
        <w:ind w:left="1440"/>
        <w:jc w:val="both"/>
        <w:rPr>
          <w:b/>
          <w:bCs/>
          <w:lang w:val="mk-MK"/>
        </w:rPr>
      </w:pPr>
    </w:p>
    <w:p w:rsidR="0035031F" w:rsidRPr="00C22ABF" w:rsidRDefault="0035031F" w:rsidP="00DC4D11">
      <w:pPr>
        <w:pStyle w:val="ListParagraph"/>
        <w:numPr>
          <w:ilvl w:val="0"/>
          <w:numId w:val="47"/>
        </w:numPr>
        <w:autoSpaceDN/>
        <w:spacing w:after="160" w:line="259" w:lineRule="auto"/>
        <w:jc w:val="both"/>
        <w:rPr>
          <w:lang w:val="mk-MK"/>
        </w:rPr>
      </w:pPr>
      <w:r>
        <w:rPr>
          <w:lang w:val="mk-MK"/>
        </w:rPr>
        <w:t>Изработка на Урбанистички проекти за инфраструктура за линиски инфраструктурни објекти утврдени со Законот за градење за потребата на општината и сите заинтересирани правни и физички лица</w:t>
      </w:r>
    </w:p>
    <w:p w:rsidR="0035031F" w:rsidRPr="00C22ABF" w:rsidRDefault="0035031F" w:rsidP="0035031F">
      <w:pPr>
        <w:jc w:val="both"/>
      </w:pPr>
      <w:r>
        <w:t xml:space="preserve"> </w:t>
      </w:r>
    </w:p>
    <w:p w:rsidR="0035031F" w:rsidRDefault="0035031F" w:rsidP="00DC4D11">
      <w:pPr>
        <w:pStyle w:val="ListParagraph"/>
        <w:numPr>
          <w:ilvl w:val="0"/>
          <w:numId w:val="46"/>
        </w:numPr>
        <w:autoSpaceDN/>
        <w:spacing w:after="160" w:line="259" w:lineRule="auto"/>
        <w:jc w:val="both"/>
        <w:rPr>
          <w:lang w:val="mk-MK"/>
        </w:rPr>
      </w:pPr>
      <w:r w:rsidRPr="00C22ABF">
        <w:rPr>
          <w:lang w:val="mk-MK"/>
        </w:rPr>
        <w:t>Површините на опфатите на урбанистичките планови, урбанистичките проекти, урбанистичките проекти за инфраструктура и сл., ќе се одредуваат во времето на изработката на плановите, односно при добивањето на условите за изработка на плановите односно проектите од Министерството за животна средина и просторно планирање.</w:t>
      </w:r>
    </w:p>
    <w:p w:rsidR="0035031F" w:rsidRPr="00C22ABF" w:rsidRDefault="0035031F" w:rsidP="0035031F">
      <w:pPr>
        <w:pStyle w:val="ListParagraph"/>
        <w:jc w:val="both"/>
        <w:rPr>
          <w:lang w:val="mk-MK"/>
        </w:rPr>
      </w:pPr>
    </w:p>
    <w:p w:rsidR="0035031F" w:rsidRDefault="0035031F" w:rsidP="00DC4D11">
      <w:pPr>
        <w:pStyle w:val="ListParagraph"/>
        <w:numPr>
          <w:ilvl w:val="0"/>
          <w:numId w:val="46"/>
        </w:numPr>
        <w:autoSpaceDN/>
        <w:spacing w:after="160" w:line="259" w:lineRule="auto"/>
        <w:jc w:val="both"/>
        <w:rPr>
          <w:lang w:val="mk-MK"/>
        </w:rPr>
      </w:pPr>
      <w:r>
        <w:rPr>
          <w:lang w:val="mk-MK"/>
        </w:rPr>
        <w:t>За донесените урбанистички планови кои се во сала и се во хартиена форма, да се изврши нивна дигитализација.</w:t>
      </w:r>
    </w:p>
    <w:p w:rsidR="0035031F" w:rsidRPr="00587342" w:rsidRDefault="0035031F" w:rsidP="0035031F">
      <w:pPr>
        <w:pStyle w:val="ListParagraph"/>
        <w:jc w:val="both"/>
        <w:rPr>
          <w:lang w:val="mk-MK"/>
        </w:rPr>
      </w:pPr>
    </w:p>
    <w:p w:rsidR="0035031F" w:rsidRDefault="0035031F" w:rsidP="00DC4D11">
      <w:pPr>
        <w:pStyle w:val="ListParagraph"/>
        <w:numPr>
          <w:ilvl w:val="0"/>
          <w:numId w:val="46"/>
        </w:numPr>
        <w:autoSpaceDN/>
        <w:spacing w:after="160" w:line="259" w:lineRule="auto"/>
        <w:jc w:val="both"/>
        <w:rPr>
          <w:lang w:val="mk-MK"/>
        </w:rPr>
      </w:pPr>
      <w:r>
        <w:rPr>
          <w:lang w:val="mk-MK"/>
        </w:rPr>
        <w:t>Динамиката на извршувањето на оваа Програма ќе зависи од створените правни и технички услови, како и од приливот на средства.</w:t>
      </w:r>
    </w:p>
    <w:p w:rsidR="0035031F" w:rsidRPr="00587342" w:rsidRDefault="0035031F" w:rsidP="0035031F">
      <w:pPr>
        <w:pStyle w:val="ListParagraph"/>
        <w:jc w:val="both"/>
        <w:rPr>
          <w:lang w:val="mk-MK"/>
        </w:rPr>
      </w:pPr>
    </w:p>
    <w:p w:rsidR="0035031F" w:rsidRPr="00CA26AF" w:rsidRDefault="0035031F" w:rsidP="00DC4D11">
      <w:pPr>
        <w:pStyle w:val="ListParagraph"/>
        <w:numPr>
          <w:ilvl w:val="0"/>
          <w:numId w:val="46"/>
        </w:numPr>
        <w:autoSpaceDN/>
        <w:spacing w:after="160" w:line="259" w:lineRule="auto"/>
        <w:jc w:val="both"/>
        <w:rPr>
          <w:lang w:val="mk-MK"/>
        </w:rPr>
      </w:pPr>
      <w:r w:rsidRPr="00587342">
        <w:rPr>
          <w:lang w:val="mk-MK"/>
        </w:rPr>
        <w:t>Оваа Програма влегува во сила наредниот ден од денот на објавувањето во “Службен гласник на Општина Дебрца”.</w:t>
      </w:r>
    </w:p>
    <w:p w:rsidR="0035031F" w:rsidRPr="00E57416" w:rsidRDefault="0035031F" w:rsidP="0035031F">
      <w:pPr>
        <w:jc w:val="both"/>
        <w:rPr>
          <w:lang w:val="mk-MK"/>
        </w:rPr>
      </w:pPr>
    </w:p>
    <w:p w:rsidR="0035031F" w:rsidRPr="008C1B38" w:rsidRDefault="0035031F" w:rsidP="0035031F">
      <w:pPr>
        <w:jc w:val="both"/>
        <w:rPr>
          <w:b/>
          <w:bCs/>
          <w:lang w:val="mk-MK"/>
        </w:rPr>
      </w:pPr>
      <w:r w:rsidRPr="00181CF8">
        <w:rPr>
          <w:b/>
          <w:bCs/>
          <w:lang w:val="mk-MK"/>
        </w:rPr>
        <w:t xml:space="preserve">Број </w:t>
      </w:r>
      <w:r w:rsidR="008C1B38">
        <w:rPr>
          <w:b/>
          <w:bCs/>
          <w:lang w:val="mk-MK"/>
        </w:rPr>
        <w:t>01-245/12</w:t>
      </w:r>
    </w:p>
    <w:p w:rsidR="0035031F" w:rsidRPr="00181CF8" w:rsidRDefault="0035031F" w:rsidP="0035031F">
      <w:pPr>
        <w:jc w:val="both"/>
        <w:rPr>
          <w:b/>
          <w:bCs/>
          <w:lang w:val="mk-MK"/>
        </w:rPr>
      </w:pPr>
      <w:r>
        <w:rPr>
          <w:b/>
          <w:bCs/>
          <w:lang w:val="mk-MK"/>
        </w:rPr>
        <w:t>27</w:t>
      </w:r>
      <w:r>
        <w:rPr>
          <w:b/>
          <w:bCs/>
        </w:rPr>
        <w:t>.</w:t>
      </w:r>
      <w:r>
        <w:rPr>
          <w:b/>
          <w:bCs/>
          <w:lang w:val="mk-MK"/>
        </w:rPr>
        <w:t>02</w:t>
      </w:r>
      <w:r>
        <w:rPr>
          <w:b/>
          <w:bCs/>
        </w:rPr>
        <w:t>.2026</w:t>
      </w:r>
      <w:r w:rsidRPr="00181CF8">
        <w:rPr>
          <w:b/>
          <w:bCs/>
        </w:rPr>
        <w:t xml:space="preserve"> </w:t>
      </w:r>
      <w:r w:rsidRPr="00181CF8">
        <w:rPr>
          <w:b/>
          <w:bCs/>
          <w:lang w:val="mk-MK"/>
        </w:rPr>
        <w:t>година</w:t>
      </w:r>
    </w:p>
    <w:p w:rsidR="0035031F" w:rsidRPr="00181CF8" w:rsidRDefault="0035031F" w:rsidP="0035031F">
      <w:pPr>
        <w:jc w:val="both"/>
        <w:rPr>
          <w:b/>
          <w:bCs/>
          <w:lang w:val="mk-MK"/>
        </w:rPr>
      </w:pPr>
      <w:r w:rsidRPr="00181CF8">
        <w:rPr>
          <w:b/>
          <w:bCs/>
          <w:lang w:val="mk-MK"/>
        </w:rPr>
        <w:t>Белчишта</w:t>
      </w:r>
    </w:p>
    <w:p w:rsidR="0035031F" w:rsidRPr="00181CF8" w:rsidRDefault="0035031F" w:rsidP="0035031F">
      <w:pPr>
        <w:jc w:val="right"/>
        <w:rPr>
          <w:b/>
          <w:bCs/>
          <w:lang w:val="mk-MK"/>
        </w:rPr>
      </w:pPr>
      <w:r w:rsidRPr="00181CF8">
        <w:rPr>
          <w:b/>
          <w:bCs/>
          <w:lang w:val="mk-MK"/>
        </w:rPr>
        <w:t>Совет на Општина Дебрца</w:t>
      </w:r>
    </w:p>
    <w:p w:rsidR="0035031F" w:rsidRPr="00181CF8" w:rsidRDefault="0035031F" w:rsidP="0035031F">
      <w:pPr>
        <w:jc w:val="right"/>
        <w:rPr>
          <w:b/>
          <w:bCs/>
          <w:lang w:val="mk-MK"/>
        </w:rPr>
      </w:pPr>
      <w:r>
        <w:rPr>
          <w:b/>
          <w:bCs/>
          <w:lang w:val="mk-MK"/>
        </w:rPr>
        <w:t>Претседател</w:t>
      </w:r>
      <w:r w:rsidRPr="00181CF8">
        <w:rPr>
          <w:b/>
          <w:bCs/>
          <w:lang w:val="mk-MK"/>
        </w:rPr>
        <w:t>,</w:t>
      </w:r>
    </w:p>
    <w:p w:rsidR="0035031F" w:rsidRPr="00857A5D" w:rsidRDefault="0035031F" w:rsidP="0035031F">
      <w:pPr>
        <w:jc w:val="right"/>
        <w:rPr>
          <w:b/>
          <w:bCs/>
          <w:lang w:val="mk-MK"/>
        </w:rPr>
      </w:pPr>
      <w:r>
        <w:rPr>
          <w:b/>
          <w:bCs/>
          <w:lang w:val="mk-MK"/>
        </w:rPr>
        <w:t>Иван Стрезоски с.р.</w:t>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2</w:t>
      </w:r>
      <w:r w:rsidR="008C1B38">
        <w:rPr>
          <w:rFonts w:asciiTheme="minorHAnsi" w:hAnsiTheme="minorHAnsi"/>
          <w:b/>
          <w:lang w:val="mk-MK"/>
        </w:rPr>
        <w:t>7</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Pr="00622BD1" w:rsidRDefault="0035031F" w:rsidP="0035031F">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35031F" w:rsidRDefault="0035031F" w:rsidP="0035031F">
      <w:pPr>
        <w:jc w:val="center"/>
        <w:rPr>
          <w:b/>
          <w:bCs/>
          <w:sz w:val="32"/>
          <w:lang w:val="mk-MK"/>
        </w:rPr>
      </w:pPr>
    </w:p>
    <w:p w:rsidR="0035031F" w:rsidRDefault="0035031F" w:rsidP="0035031F">
      <w:pPr>
        <w:jc w:val="center"/>
        <w:rPr>
          <w:b/>
          <w:bCs/>
          <w:sz w:val="32"/>
          <w:lang w:val="mk-MK"/>
        </w:rPr>
      </w:pPr>
    </w:p>
    <w:p w:rsidR="0035031F" w:rsidRDefault="0035031F" w:rsidP="0035031F">
      <w:pPr>
        <w:jc w:val="center"/>
        <w:rPr>
          <w:b/>
          <w:bCs/>
          <w:sz w:val="32"/>
          <w:lang w:val="mk-MK"/>
        </w:rPr>
      </w:pPr>
    </w:p>
    <w:p w:rsidR="0035031F" w:rsidRDefault="0035031F" w:rsidP="0035031F">
      <w:pPr>
        <w:jc w:val="center"/>
        <w:rPr>
          <w:b/>
          <w:bCs/>
          <w:sz w:val="32"/>
        </w:rPr>
      </w:pPr>
      <w:r>
        <w:rPr>
          <w:b/>
          <w:bCs/>
          <w:sz w:val="32"/>
        </w:rPr>
        <w:t>З А К Л У Ч О К</w:t>
      </w:r>
    </w:p>
    <w:p w:rsidR="0035031F" w:rsidRDefault="0035031F" w:rsidP="0035031F">
      <w:pPr>
        <w:jc w:val="center"/>
        <w:rPr>
          <w:b/>
          <w:sz w:val="32"/>
          <w:szCs w:val="32"/>
        </w:rPr>
      </w:pPr>
      <w:r>
        <w:rPr>
          <w:b/>
          <w:sz w:val="32"/>
          <w:szCs w:val="32"/>
        </w:rPr>
        <w:t>За прогласување на</w:t>
      </w:r>
      <w:r>
        <w:rPr>
          <w:b/>
          <w:sz w:val="32"/>
          <w:szCs w:val="32"/>
          <w:lang w:val="ru-RU"/>
        </w:rPr>
        <w:t xml:space="preserve"> Одлуката за одобрување донација за лицата погодени од поплавите во Кичево</w:t>
      </w:r>
    </w:p>
    <w:p w:rsidR="0035031F" w:rsidRDefault="0035031F" w:rsidP="0035031F">
      <w:pPr>
        <w:rPr>
          <w:rFonts w:ascii="StobiSerif Regular" w:hAnsi="StobiSerif Regular"/>
          <w:b/>
          <w:lang w:val="mk-MK"/>
        </w:rPr>
      </w:pPr>
    </w:p>
    <w:p w:rsidR="0035031F" w:rsidRPr="0035031F" w:rsidRDefault="0035031F" w:rsidP="0035031F">
      <w:pPr>
        <w:rPr>
          <w:rFonts w:ascii="StobiSerif Regular" w:hAnsi="StobiSerif Regular"/>
          <w:b/>
          <w:lang w:val="mk-MK"/>
        </w:rPr>
      </w:pPr>
    </w:p>
    <w:p w:rsidR="0035031F" w:rsidRDefault="0035031F" w:rsidP="0035031F">
      <w:pPr>
        <w:jc w:val="both"/>
        <w:rPr>
          <w:b/>
          <w:sz w:val="32"/>
          <w:szCs w:val="32"/>
        </w:rPr>
      </w:pPr>
      <w:r>
        <w:rPr>
          <w:b/>
          <w:sz w:val="32"/>
          <w:szCs w:val="32"/>
          <w:lang w:val="ru-RU"/>
        </w:rPr>
        <w:t>СЕ ПРОГЛАСУВА</w:t>
      </w:r>
      <w:r>
        <w:rPr>
          <w:sz w:val="28"/>
          <w:lang w:val="ru-RU"/>
        </w:rPr>
        <w:t xml:space="preserve"> </w:t>
      </w:r>
      <w:r w:rsidRPr="00622BD1">
        <w:rPr>
          <w:sz w:val="32"/>
          <w:szCs w:val="32"/>
          <w:lang w:val="ru-RU"/>
        </w:rPr>
        <w:t>Одлуката за одобрување донација за лицата погодени од поп</w:t>
      </w:r>
      <w:r>
        <w:rPr>
          <w:sz w:val="32"/>
          <w:szCs w:val="32"/>
          <w:lang w:val="ru-RU"/>
        </w:rPr>
        <w:t>л</w:t>
      </w:r>
      <w:r w:rsidRPr="00622BD1">
        <w:rPr>
          <w:sz w:val="32"/>
          <w:szCs w:val="32"/>
          <w:lang w:val="ru-RU"/>
        </w:rPr>
        <w:t>авите во Кичево</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35031F" w:rsidRDefault="0035031F" w:rsidP="0035031F">
      <w:pPr>
        <w:jc w:val="both"/>
      </w:pPr>
    </w:p>
    <w:p w:rsidR="0035031F" w:rsidRDefault="0035031F" w:rsidP="0035031F">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F5B64">
        <w:rPr>
          <w:b/>
          <w:bCs/>
          <w:sz w:val="32"/>
          <w:lang w:val="mk-MK"/>
        </w:rPr>
        <w:t>09</w:t>
      </w:r>
      <w:proofErr w:type="gramEnd"/>
      <w:r w:rsidR="00AF5B64">
        <w:rPr>
          <w:b/>
          <w:bCs/>
          <w:sz w:val="32"/>
          <w:lang w:val="mk-MK"/>
        </w:rPr>
        <w:t>-292/9</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35031F" w:rsidRDefault="00AF5B64" w:rsidP="0035031F">
      <w:pPr>
        <w:rPr>
          <w:rFonts w:ascii="M_Times" w:hAnsi="M_Times"/>
          <w:b/>
          <w:bCs/>
          <w:sz w:val="32"/>
          <w:lang w:val="pl-PL"/>
        </w:rPr>
      </w:pPr>
      <w:r>
        <w:rPr>
          <w:b/>
          <w:bCs/>
          <w:sz w:val="32"/>
          <w:lang w:val="mk-MK"/>
        </w:rPr>
        <w:t>03.03</w:t>
      </w:r>
      <w:r w:rsidR="0035031F">
        <w:rPr>
          <w:b/>
          <w:bCs/>
          <w:sz w:val="32"/>
        </w:rPr>
        <w:t>.2026</w:t>
      </w:r>
      <w:r w:rsidR="0035031F">
        <w:rPr>
          <w:rFonts w:ascii="M_Times" w:hAnsi="M_Times"/>
          <w:b/>
          <w:bCs/>
          <w:sz w:val="32"/>
          <w:lang w:val="pl-PL"/>
        </w:rPr>
        <w:t xml:space="preserve"> </w:t>
      </w:r>
      <w:r w:rsidR="0035031F">
        <w:rPr>
          <w:b/>
          <w:bCs/>
          <w:sz w:val="32"/>
        </w:rPr>
        <w:t>год</w:t>
      </w:r>
      <w:r w:rsidR="0035031F">
        <w:rPr>
          <w:rFonts w:ascii="M_Times" w:hAnsi="M_Times"/>
          <w:b/>
          <w:bCs/>
          <w:sz w:val="32"/>
          <w:lang w:val="pl-PL"/>
        </w:rPr>
        <w:t>.</w:t>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r w:rsidR="0035031F">
        <w:rPr>
          <w:rFonts w:ascii="M_Times" w:hAnsi="M_Times"/>
          <w:b/>
          <w:bCs/>
          <w:sz w:val="32"/>
          <w:lang w:val="pl-PL"/>
        </w:rPr>
        <w:tab/>
      </w:r>
    </w:p>
    <w:p w:rsidR="0035031F" w:rsidRDefault="0035031F" w:rsidP="0035031F">
      <w:pPr>
        <w:jc w:val="both"/>
        <w:rPr>
          <w:b/>
          <w:bCs/>
          <w:sz w:val="32"/>
        </w:rPr>
      </w:pPr>
      <w:proofErr w:type="gramStart"/>
      <w:r>
        <w:rPr>
          <w:b/>
          <w:bCs/>
          <w:sz w:val="32"/>
        </w:rPr>
        <w:t>Белчишта</w:t>
      </w:r>
      <w:r>
        <w:rPr>
          <w:rFonts w:ascii="M_Times" w:hAnsi="M_Times"/>
          <w:b/>
          <w:bCs/>
          <w:sz w:val="32"/>
          <w:lang w:val="pl-PL"/>
        </w:rPr>
        <w:t>.</w:t>
      </w:r>
      <w:proofErr w:type="gramEnd"/>
    </w:p>
    <w:p w:rsidR="0035031F" w:rsidRPr="00622BD1" w:rsidRDefault="0035031F" w:rsidP="0035031F">
      <w:pPr>
        <w:jc w:val="both"/>
      </w:pPr>
    </w:p>
    <w:p w:rsidR="0035031F" w:rsidRDefault="0035031F" w:rsidP="0035031F"/>
    <w:p w:rsidR="0035031F" w:rsidRDefault="0035031F" w:rsidP="0035031F"/>
    <w:p w:rsidR="0035031F" w:rsidRDefault="0035031F" w:rsidP="0035031F"/>
    <w:p w:rsidR="0035031F" w:rsidRDefault="0035031F" w:rsidP="0035031F">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35031F" w:rsidRDefault="0035031F" w:rsidP="0035031F">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35031F" w:rsidRPr="0035031F" w:rsidRDefault="0035031F" w:rsidP="0035031F">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5C0E3C" w:rsidRDefault="005C0E3C" w:rsidP="005C0E3C">
      <w:pPr>
        <w:rPr>
          <w:b/>
          <w:bCs/>
          <w:sz w:val="32"/>
          <w:lang w:val="mk-MK"/>
        </w:rPr>
      </w:pPr>
    </w:p>
    <w:p w:rsidR="0035031F" w:rsidRDefault="0035031F" w:rsidP="005C0E3C">
      <w:pPr>
        <w:rPr>
          <w:b/>
          <w:bCs/>
          <w:sz w:val="32"/>
          <w:lang w:val="mk-MK"/>
        </w:rPr>
      </w:pPr>
    </w:p>
    <w:p w:rsidR="0035031F" w:rsidRDefault="0035031F" w:rsidP="005C0E3C">
      <w:pPr>
        <w:rPr>
          <w:b/>
          <w:bCs/>
          <w:sz w:val="32"/>
          <w:lang w:val="mk-MK"/>
        </w:rPr>
      </w:pPr>
    </w:p>
    <w:p w:rsidR="0035031F" w:rsidRDefault="0035031F" w:rsidP="005C0E3C">
      <w:pPr>
        <w:rPr>
          <w:b/>
          <w:bCs/>
          <w:sz w:val="32"/>
          <w:lang w:val="mk-MK"/>
        </w:rPr>
      </w:pPr>
    </w:p>
    <w:p w:rsidR="0035031F" w:rsidRDefault="0035031F" w:rsidP="005C0E3C">
      <w:pPr>
        <w:rPr>
          <w:b/>
          <w:bCs/>
          <w:sz w:val="32"/>
          <w:lang w:val="mk-MK"/>
        </w:rPr>
      </w:pPr>
    </w:p>
    <w:p w:rsidR="0035031F" w:rsidRDefault="0035031F" w:rsidP="005C0E3C">
      <w:pPr>
        <w:rPr>
          <w:b/>
          <w:bCs/>
          <w:sz w:val="32"/>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2</w:t>
      </w:r>
      <w:r w:rsidR="008C1B38">
        <w:rPr>
          <w:rFonts w:asciiTheme="minorHAnsi" w:hAnsiTheme="minorHAnsi"/>
          <w:b/>
          <w:lang w:val="mk-MK"/>
        </w:rPr>
        <w:t>8</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35031F" w:rsidRDefault="0035031F" w:rsidP="0035031F">
      <w:pPr>
        <w:jc w:val="both"/>
        <w:rPr>
          <w:lang w:val="en-US"/>
        </w:rPr>
      </w:pPr>
      <w:r>
        <w:tab/>
        <w:t>Врз основа на член 36 од Законот за локалната самоуправа (,</w:t>
      </w:r>
      <w:proofErr w:type="gramStart"/>
      <w:r>
        <w:t>,Службен</w:t>
      </w:r>
      <w:proofErr w:type="gramEnd"/>
      <w:r>
        <w:t xml:space="preserve"> весник на РМ“ бр.5/02), Советот на општина Дебрца, на седница одржана на ден 27.02.2026 година,  донесе:</w:t>
      </w:r>
    </w:p>
    <w:p w:rsidR="0035031F" w:rsidRDefault="0035031F" w:rsidP="0035031F">
      <w:pPr>
        <w:jc w:val="center"/>
        <w:rPr>
          <w:b/>
        </w:rPr>
      </w:pPr>
    </w:p>
    <w:p w:rsidR="0035031F" w:rsidRDefault="0035031F" w:rsidP="0035031F">
      <w:pPr>
        <w:jc w:val="center"/>
        <w:rPr>
          <w:b/>
        </w:rPr>
      </w:pPr>
      <w:r>
        <w:rPr>
          <w:b/>
        </w:rPr>
        <w:t>О Д Л У К А</w:t>
      </w:r>
    </w:p>
    <w:p w:rsidR="0035031F" w:rsidRDefault="0035031F" w:rsidP="0035031F">
      <w:pPr>
        <w:jc w:val="center"/>
        <w:rPr>
          <w:b/>
          <w:lang w:val="mk-MK"/>
        </w:rPr>
      </w:pPr>
      <w:r>
        <w:rPr>
          <w:b/>
        </w:rPr>
        <w:t xml:space="preserve">ЗА ОДОБРУВАЊЕ ДОНАЦИЈА ЗА ЛИЦАТА ПОГОДЕНИ ОД ПОПЛАВИТЕ ВО КИЧЕВО </w:t>
      </w:r>
    </w:p>
    <w:p w:rsidR="0035031F" w:rsidRPr="0035031F" w:rsidRDefault="0035031F" w:rsidP="0035031F">
      <w:pPr>
        <w:jc w:val="center"/>
        <w:rPr>
          <w:b/>
          <w:lang w:val="mk-MK"/>
        </w:rPr>
      </w:pPr>
    </w:p>
    <w:p w:rsidR="0035031F" w:rsidRDefault="0035031F" w:rsidP="0035031F">
      <w:pPr>
        <w:jc w:val="center"/>
        <w:rPr>
          <w:b/>
          <w:lang w:val="en-US"/>
        </w:rPr>
      </w:pPr>
      <w:r>
        <w:rPr>
          <w:b/>
        </w:rPr>
        <w:t>Член 1</w:t>
      </w:r>
    </w:p>
    <w:p w:rsidR="0035031F" w:rsidRDefault="0035031F" w:rsidP="0035031F">
      <w:pPr>
        <w:jc w:val="both"/>
        <w:rPr>
          <w:lang w:val="en-US"/>
        </w:rPr>
      </w:pPr>
      <w:r>
        <w:tab/>
        <w:t>Со оваа одлука се одобрува донација за лицата погодени од поплавите во Кичево од обилните врнежи од дожд, а кои се привремено згрижени во градската спортска сала „Христо Узунов</w:t>
      </w:r>
      <w:proofErr w:type="gramStart"/>
      <w:r>
        <w:t>“ Кичево</w:t>
      </w:r>
      <w:proofErr w:type="gramEnd"/>
      <w:r>
        <w:t xml:space="preserve">. </w:t>
      </w:r>
    </w:p>
    <w:p w:rsidR="0035031F" w:rsidRDefault="0035031F" w:rsidP="0035031F">
      <w:pPr>
        <w:jc w:val="center"/>
        <w:rPr>
          <w:b/>
          <w:lang w:val="mk-MK"/>
        </w:rPr>
      </w:pPr>
    </w:p>
    <w:p w:rsidR="0035031F" w:rsidRDefault="0035031F" w:rsidP="0035031F">
      <w:pPr>
        <w:jc w:val="center"/>
        <w:rPr>
          <w:b/>
          <w:lang w:val="en-US"/>
        </w:rPr>
      </w:pPr>
      <w:r>
        <w:rPr>
          <w:b/>
        </w:rPr>
        <w:t>Член 2</w:t>
      </w:r>
    </w:p>
    <w:p w:rsidR="0035031F" w:rsidRDefault="0035031F" w:rsidP="0035031F">
      <w:pPr>
        <w:jc w:val="both"/>
      </w:pPr>
      <w:r>
        <w:tab/>
        <w:t>Општина Дебрца за згрижените лица погодени од поплавите во Кичево, ќе обезбеди храна – 2</w:t>
      </w:r>
      <w:r>
        <w:rPr>
          <w:lang w:val="en-US"/>
        </w:rPr>
        <w:t>3</w:t>
      </w:r>
      <w:r>
        <w:t>0 порции, во износ од 3</w:t>
      </w:r>
      <w:r>
        <w:rPr>
          <w:lang w:val="en-US"/>
        </w:rPr>
        <w:t>4</w:t>
      </w:r>
      <w:r>
        <w:t xml:space="preserve">.500 денари, односно по 150 денари од порција, која ќе ја подготват лица од  кујната на Македонска Православна црква – Охридска Архиепископија Скопје – Дебарско – Кичевска епархија Православна Епархија – Црква “Св. Петар и Павле “ Кичево. </w:t>
      </w:r>
    </w:p>
    <w:p w:rsidR="0035031F" w:rsidRDefault="0035031F" w:rsidP="0035031F">
      <w:pPr>
        <w:jc w:val="center"/>
        <w:rPr>
          <w:b/>
        </w:rPr>
      </w:pPr>
    </w:p>
    <w:p w:rsidR="0035031F" w:rsidRDefault="0035031F" w:rsidP="0035031F">
      <w:pPr>
        <w:jc w:val="center"/>
        <w:rPr>
          <w:b/>
          <w:lang w:val="mk-MK"/>
        </w:rPr>
      </w:pPr>
    </w:p>
    <w:p w:rsidR="0035031F" w:rsidRDefault="0035031F" w:rsidP="0035031F">
      <w:pPr>
        <w:jc w:val="center"/>
        <w:rPr>
          <w:b/>
          <w:lang w:val="en-US"/>
        </w:rPr>
      </w:pPr>
      <w:r>
        <w:rPr>
          <w:b/>
        </w:rPr>
        <w:t>Член 3</w:t>
      </w:r>
    </w:p>
    <w:p w:rsidR="0035031F" w:rsidRDefault="0035031F" w:rsidP="0035031F">
      <w:pPr>
        <w:jc w:val="both"/>
      </w:pPr>
      <w:r>
        <w:tab/>
      </w:r>
      <w:proofErr w:type="gramStart"/>
      <w:r>
        <w:t>Финансиските средства за 2</w:t>
      </w:r>
      <w:r>
        <w:rPr>
          <w:lang w:val="en-US"/>
        </w:rPr>
        <w:t>3</w:t>
      </w:r>
      <w:r>
        <w:t>0 порции за згрижените лица, ќе бидат обезбедени од Буџетот на општина Дебрца, и ќе се исплатат на сметката на Дебарско –Кичевска Православна Епархија – Црква св.</w:t>
      </w:r>
      <w:proofErr w:type="gramEnd"/>
      <w:r>
        <w:t xml:space="preserve"> Петар и </w:t>
      </w:r>
      <w:proofErr w:type="gramStart"/>
      <w:r>
        <w:t>Павле .</w:t>
      </w:r>
      <w:proofErr w:type="gramEnd"/>
    </w:p>
    <w:p w:rsidR="0035031F" w:rsidRDefault="0035031F" w:rsidP="0035031F">
      <w:pPr>
        <w:jc w:val="center"/>
        <w:rPr>
          <w:b/>
        </w:rPr>
      </w:pPr>
    </w:p>
    <w:p w:rsidR="0035031F" w:rsidRDefault="0035031F" w:rsidP="0035031F">
      <w:pPr>
        <w:jc w:val="center"/>
        <w:rPr>
          <w:b/>
          <w:lang w:val="mk-MK"/>
        </w:rPr>
      </w:pPr>
    </w:p>
    <w:p w:rsidR="0035031F" w:rsidRDefault="0035031F" w:rsidP="0035031F">
      <w:pPr>
        <w:jc w:val="center"/>
        <w:rPr>
          <w:b/>
          <w:lang w:val="en-US"/>
        </w:rPr>
      </w:pPr>
      <w:r>
        <w:rPr>
          <w:b/>
        </w:rPr>
        <w:t>Член 4</w:t>
      </w:r>
    </w:p>
    <w:p w:rsidR="0035031F" w:rsidRDefault="0035031F" w:rsidP="0035031F">
      <w:pPr>
        <w:jc w:val="both"/>
      </w:pPr>
      <w:r>
        <w:tab/>
        <w:t xml:space="preserve">Оваа одлука влегува во сила со денот на донесувањето, а ќе </w:t>
      </w:r>
      <w:proofErr w:type="gramStart"/>
      <w:r>
        <w:t>се  објави</w:t>
      </w:r>
      <w:proofErr w:type="gramEnd"/>
      <w:r>
        <w:t xml:space="preserve"> во ,,Службен гласник на општина Дебрца”.</w:t>
      </w:r>
    </w:p>
    <w:p w:rsidR="0035031F" w:rsidRDefault="0035031F" w:rsidP="0035031F"/>
    <w:p w:rsidR="0035031F" w:rsidRDefault="0035031F" w:rsidP="0035031F">
      <w:pPr>
        <w:spacing w:after="120"/>
        <w:ind w:left="3240" w:firstLine="360"/>
        <w:rPr>
          <w:b/>
        </w:rPr>
      </w:pPr>
      <w:r>
        <w:rPr>
          <w:b/>
        </w:rPr>
        <w:t>СОВЕТ НА ОПШТИНА ДЕБРЦА</w:t>
      </w:r>
    </w:p>
    <w:p w:rsidR="0035031F" w:rsidRDefault="0035031F" w:rsidP="0035031F">
      <w:pPr>
        <w:spacing w:after="120"/>
        <w:ind w:left="3240" w:firstLine="360"/>
      </w:pPr>
    </w:p>
    <w:p w:rsidR="0035031F" w:rsidRDefault="0035031F" w:rsidP="0035031F">
      <w:pPr>
        <w:ind w:left="360"/>
        <w:rPr>
          <w:b/>
        </w:rPr>
      </w:pPr>
      <w:r>
        <w:rPr>
          <w:b/>
        </w:rPr>
        <w:t xml:space="preserve">Број </w:t>
      </w:r>
      <w:r w:rsidR="008C1B38">
        <w:rPr>
          <w:b/>
          <w:lang w:val="mk-MK"/>
        </w:rPr>
        <w:t>08-245/13</w:t>
      </w:r>
      <w:r>
        <w:rPr>
          <w:b/>
        </w:rPr>
        <w:tab/>
      </w:r>
      <w:r>
        <w:rPr>
          <w:b/>
        </w:rPr>
        <w:tab/>
      </w:r>
      <w:r>
        <w:rPr>
          <w:b/>
        </w:rPr>
        <w:tab/>
      </w:r>
      <w:r>
        <w:rPr>
          <w:b/>
        </w:rPr>
        <w:tab/>
        <w:t xml:space="preserve">ПРЕТСЕДАТЕЛ НА СОВЕТ НА ОПШТИНА </w:t>
      </w:r>
    </w:p>
    <w:p w:rsidR="0035031F" w:rsidRDefault="0035031F" w:rsidP="0035031F">
      <w:pPr>
        <w:ind w:left="360"/>
        <w:rPr>
          <w:b/>
        </w:rPr>
      </w:pPr>
      <w:proofErr w:type="gramStart"/>
      <w:r>
        <w:rPr>
          <w:b/>
        </w:rPr>
        <w:t>27.02.2026 година</w:t>
      </w:r>
      <w:r>
        <w:rPr>
          <w:b/>
        </w:rPr>
        <w:tab/>
      </w:r>
      <w:r>
        <w:rPr>
          <w:b/>
        </w:rPr>
        <w:tab/>
      </w:r>
      <w:r>
        <w:rPr>
          <w:b/>
        </w:rPr>
        <w:tab/>
      </w:r>
      <w:r>
        <w:rPr>
          <w:b/>
        </w:rPr>
        <w:tab/>
      </w:r>
      <w:r>
        <w:rPr>
          <w:b/>
        </w:rPr>
        <w:tab/>
        <w:t xml:space="preserve">   Иван Стрезоски</w:t>
      </w:r>
      <w:r>
        <w:rPr>
          <w:b/>
          <w:lang w:val="mk-MK"/>
        </w:rPr>
        <w:t xml:space="preserve"> с.р.</w:t>
      </w:r>
      <w:proofErr w:type="gramEnd"/>
      <w:r>
        <w:rPr>
          <w:b/>
        </w:rPr>
        <w:t xml:space="preserve"> </w:t>
      </w:r>
    </w:p>
    <w:p w:rsidR="0035031F" w:rsidRDefault="0035031F" w:rsidP="0035031F">
      <w:pPr>
        <w:ind w:left="360"/>
        <w:rPr>
          <w:b/>
        </w:rPr>
      </w:pPr>
      <w:r>
        <w:rPr>
          <w:b/>
        </w:rPr>
        <w:t>с.Белчишта</w:t>
      </w:r>
      <w:r>
        <w:rPr>
          <w:b/>
        </w:rPr>
        <w:tab/>
      </w:r>
      <w:r>
        <w:rPr>
          <w:b/>
        </w:rPr>
        <w:tab/>
      </w:r>
      <w:r>
        <w:rPr>
          <w:b/>
        </w:rPr>
        <w:tab/>
      </w:r>
      <w:r>
        <w:rPr>
          <w:b/>
        </w:rPr>
        <w:tab/>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8C1B38">
        <w:rPr>
          <w:rFonts w:asciiTheme="minorHAnsi" w:hAnsiTheme="minorHAnsi"/>
          <w:b/>
          <w:lang w:val="mk-MK"/>
        </w:rPr>
        <w:t>29</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AF5B64" w:rsidRDefault="00AF5B64" w:rsidP="00AF5B64">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AF5B64" w:rsidRDefault="00AF5B64" w:rsidP="00AF5B64">
      <w:pPr>
        <w:ind w:firstLine="720"/>
        <w:jc w:val="both"/>
        <w:rPr>
          <w:sz w:val="28"/>
          <w:lang w:val="mk-MK"/>
        </w:rPr>
      </w:pPr>
    </w:p>
    <w:p w:rsidR="00AF5B64" w:rsidRPr="00AF5B64" w:rsidRDefault="00AF5B64" w:rsidP="00AF5B64">
      <w:pPr>
        <w:ind w:firstLine="720"/>
        <w:jc w:val="both"/>
        <w:rPr>
          <w:sz w:val="28"/>
          <w:lang w:val="mk-MK"/>
        </w:rPr>
      </w:pPr>
    </w:p>
    <w:p w:rsidR="00AF5B64" w:rsidRDefault="00AF5B64" w:rsidP="00AF5B64">
      <w:pPr>
        <w:jc w:val="center"/>
        <w:rPr>
          <w:b/>
          <w:bCs/>
          <w:sz w:val="32"/>
        </w:rPr>
      </w:pPr>
      <w:r>
        <w:rPr>
          <w:b/>
          <w:bCs/>
          <w:sz w:val="32"/>
        </w:rPr>
        <w:t>З А К Л У Ч О К</w:t>
      </w:r>
    </w:p>
    <w:p w:rsidR="00AF5B64" w:rsidRDefault="00AF5B64" w:rsidP="00AF5B64">
      <w:pPr>
        <w:jc w:val="center"/>
        <w:rPr>
          <w:b/>
          <w:sz w:val="32"/>
          <w:szCs w:val="32"/>
        </w:rPr>
      </w:pPr>
      <w:r>
        <w:rPr>
          <w:b/>
          <w:sz w:val="32"/>
          <w:szCs w:val="32"/>
        </w:rPr>
        <w:t>За прогласување на</w:t>
      </w:r>
      <w:r>
        <w:rPr>
          <w:b/>
          <w:sz w:val="32"/>
          <w:szCs w:val="32"/>
          <w:lang w:val="ru-RU"/>
        </w:rPr>
        <w:t xml:space="preserve"> Одлуката за преземање на долгот за потрошена електрична енергија на Јавното претпријатие за комунална дејност „Дебрца</w:t>
      </w:r>
      <w:proofErr w:type="gramStart"/>
      <w:r>
        <w:rPr>
          <w:b/>
          <w:sz w:val="32"/>
          <w:szCs w:val="32"/>
          <w:lang w:val="ru-RU"/>
        </w:rPr>
        <w:t>“ -</w:t>
      </w:r>
      <w:proofErr w:type="gramEnd"/>
      <w:r>
        <w:rPr>
          <w:b/>
          <w:sz w:val="32"/>
          <w:szCs w:val="32"/>
          <w:lang w:val="ru-RU"/>
        </w:rPr>
        <w:t xml:space="preserve"> Белчишта</w:t>
      </w:r>
    </w:p>
    <w:p w:rsidR="00AF5B64" w:rsidRDefault="00AF5B64" w:rsidP="00AF5B64">
      <w:pPr>
        <w:rPr>
          <w:rFonts w:ascii="StobiSerif Regular" w:hAnsi="StobiSerif Regular"/>
          <w:b/>
          <w:lang w:val="mk-MK"/>
        </w:rPr>
      </w:pPr>
    </w:p>
    <w:p w:rsidR="00AF5B64" w:rsidRPr="00AF5B64" w:rsidRDefault="00AF5B64" w:rsidP="00AF5B64">
      <w:pPr>
        <w:rPr>
          <w:rFonts w:ascii="StobiSerif Regular" w:hAnsi="StobiSerif Regular"/>
          <w:b/>
          <w:lang w:val="mk-MK"/>
        </w:rPr>
      </w:pPr>
    </w:p>
    <w:p w:rsidR="00AF5B64" w:rsidRDefault="00AF5B64" w:rsidP="00AF5B64">
      <w:pPr>
        <w:jc w:val="both"/>
        <w:rPr>
          <w:b/>
          <w:sz w:val="32"/>
          <w:szCs w:val="32"/>
        </w:rPr>
      </w:pPr>
      <w:r>
        <w:rPr>
          <w:b/>
          <w:sz w:val="32"/>
          <w:szCs w:val="32"/>
          <w:lang w:val="ru-RU"/>
        </w:rPr>
        <w:t>СЕ ПРОГЛАСУВА</w:t>
      </w:r>
      <w:r>
        <w:rPr>
          <w:sz w:val="28"/>
          <w:lang w:val="ru-RU"/>
        </w:rPr>
        <w:t xml:space="preserve"> </w:t>
      </w:r>
      <w:r w:rsidRPr="00622BD1">
        <w:rPr>
          <w:sz w:val="32"/>
          <w:szCs w:val="32"/>
          <w:lang w:val="ru-RU"/>
        </w:rPr>
        <w:t>Одлуката за преземање на долгот за потрошена електрична енергија на Јавното претпријатие за комунална дејност „Дебрца“ - Белчишта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AF5B64" w:rsidRDefault="00AF5B64" w:rsidP="00AF5B64">
      <w:pPr>
        <w:jc w:val="both"/>
        <w:rPr>
          <w:lang w:val="mk-MK"/>
        </w:rPr>
      </w:pPr>
    </w:p>
    <w:p w:rsidR="00AF5B64" w:rsidRDefault="00AF5B64" w:rsidP="00AF5B64">
      <w:pPr>
        <w:jc w:val="both"/>
        <w:rPr>
          <w:lang w:val="mk-MK"/>
        </w:rPr>
      </w:pPr>
    </w:p>
    <w:p w:rsidR="00AF5B64" w:rsidRPr="00AF5B64" w:rsidRDefault="00AF5B64" w:rsidP="00AF5B64">
      <w:pPr>
        <w:jc w:val="both"/>
        <w:rPr>
          <w:lang w:val="mk-MK"/>
        </w:rPr>
      </w:pPr>
    </w:p>
    <w:p w:rsidR="00AF5B64" w:rsidRDefault="00AF5B64" w:rsidP="00AF5B64">
      <w:pPr>
        <w:rPr>
          <w:rFonts w:ascii="M_Times" w:hAnsi="M_Times"/>
          <w:b/>
          <w:bCs/>
          <w:sz w:val="32"/>
          <w:lang w:val="pl-PL"/>
        </w:rPr>
      </w:pPr>
      <w:proofErr w:type="gramStart"/>
      <w:r>
        <w:rPr>
          <w:b/>
          <w:bCs/>
          <w:sz w:val="32"/>
        </w:rPr>
        <w:t>Број</w:t>
      </w:r>
      <w:r>
        <w:rPr>
          <w:rFonts w:ascii="M_Times" w:hAnsi="M_Times"/>
          <w:b/>
          <w:bCs/>
          <w:sz w:val="32"/>
          <w:lang w:val="pl-PL"/>
        </w:rPr>
        <w:t xml:space="preserve">  </w:t>
      </w:r>
      <w:r>
        <w:rPr>
          <w:b/>
          <w:bCs/>
          <w:sz w:val="32"/>
          <w:lang w:val="mk-MK"/>
        </w:rPr>
        <w:t>09</w:t>
      </w:r>
      <w:proofErr w:type="gramEnd"/>
      <w:r>
        <w:rPr>
          <w:b/>
          <w:bCs/>
          <w:sz w:val="32"/>
          <w:lang w:val="mk-MK"/>
        </w:rPr>
        <w:t>-292/10</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F5B64" w:rsidRDefault="00AF5B64" w:rsidP="00AF5B64">
      <w:pPr>
        <w:rPr>
          <w:rFonts w:ascii="M_Times" w:hAnsi="M_Times"/>
          <w:b/>
          <w:bCs/>
          <w:sz w:val="32"/>
          <w:lang w:val="pl-PL"/>
        </w:rPr>
      </w:pPr>
      <w:r>
        <w:rPr>
          <w:b/>
          <w:bCs/>
          <w:sz w:val="32"/>
          <w:lang w:val="mk-MK"/>
        </w:rPr>
        <w:t>03.03</w:t>
      </w:r>
      <w:r>
        <w:rPr>
          <w:b/>
          <w:bCs/>
          <w:sz w:val="32"/>
        </w:rPr>
        <w:t>.2026</w:t>
      </w:r>
      <w:r>
        <w:rPr>
          <w:rFonts w:ascii="M_Times" w:hAnsi="M_Times"/>
          <w:b/>
          <w:bCs/>
          <w:sz w:val="32"/>
          <w:lang w:val="pl-PL"/>
        </w:rPr>
        <w:t xml:space="preserve"> </w:t>
      </w:r>
      <w:r>
        <w:rPr>
          <w:b/>
          <w:bCs/>
          <w:sz w:val="32"/>
        </w:rPr>
        <w:t>год</w:t>
      </w:r>
      <w:r>
        <w:rPr>
          <w:rFonts w:ascii="M_Times" w:hAnsi="M_Times"/>
          <w:b/>
          <w:bCs/>
          <w:sz w:val="32"/>
          <w:lang w:val="pl-PL"/>
        </w:rPr>
        <w:t>.</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F5B64" w:rsidRDefault="00AF5B64" w:rsidP="00AF5B64">
      <w:pPr>
        <w:jc w:val="both"/>
        <w:rPr>
          <w:b/>
          <w:bCs/>
          <w:sz w:val="32"/>
        </w:rPr>
      </w:pPr>
      <w:proofErr w:type="gramStart"/>
      <w:r>
        <w:rPr>
          <w:b/>
          <w:bCs/>
          <w:sz w:val="32"/>
        </w:rPr>
        <w:t>Белчишта</w:t>
      </w:r>
      <w:r>
        <w:rPr>
          <w:rFonts w:ascii="M_Times" w:hAnsi="M_Times"/>
          <w:b/>
          <w:bCs/>
          <w:sz w:val="32"/>
          <w:lang w:val="pl-PL"/>
        </w:rPr>
        <w:t>.</w:t>
      </w:r>
      <w:proofErr w:type="gramEnd"/>
    </w:p>
    <w:p w:rsidR="00AF5B64" w:rsidRPr="00622BD1" w:rsidRDefault="00AF5B64" w:rsidP="00AF5B64">
      <w:pPr>
        <w:jc w:val="both"/>
      </w:pPr>
    </w:p>
    <w:p w:rsidR="00AF5B64" w:rsidRDefault="00AF5B64" w:rsidP="00AF5B64"/>
    <w:p w:rsidR="00AF5B64" w:rsidRDefault="00AF5B64" w:rsidP="00AF5B64"/>
    <w:p w:rsidR="00AF5B64" w:rsidRDefault="00AF5B64" w:rsidP="00AF5B64"/>
    <w:p w:rsidR="00AF5B64" w:rsidRDefault="00AF5B64" w:rsidP="00AF5B64">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AF5B64" w:rsidRDefault="00AF5B64" w:rsidP="00AF5B64">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AF5B64" w:rsidRPr="00AF5B64" w:rsidRDefault="00AF5B64" w:rsidP="00AF5B64">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AF5B64" w:rsidRDefault="00AF5B64"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AF5B64" w:rsidRDefault="00AF5B64"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8C1B38" w:rsidRDefault="008C1B38"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8C1B38">
        <w:rPr>
          <w:rFonts w:asciiTheme="minorHAnsi" w:hAnsiTheme="minorHAnsi"/>
          <w:b/>
          <w:lang w:val="mk-MK"/>
        </w:rPr>
        <w:t>30</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AF5B64" w:rsidRPr="004109B0" w:rsidRDefault="00AF5B64" w:rsidP="00AF5B64">
      <w:pPr>
        <w:ind w:firstLine="720"/>
        <w:jc w:val="both"/>
        <w:rPr>
          <w:lang w:val="mk-MK"/>
        </w:rPr>
      </w:pPr>
      <w:r w:rsidRPr="004109B0">
        <w:t>Врз основа на член 36 од Законот за локалната самоуправа („Службен весник на РМ“, број</w:t>
      </w:r>
      <w:r w:rsidRPr="004109B0">
        <w:rPr>
          <w:lang w:val="mk-MK"/>
        </w:rPr>
        <w:t xml:space="preserve"> </w:t>
      </w:r>
      <w:r w:rsidRPr="004109B0">
        <w:t xml:space="preserve">5/2002) и член 21 од Статутот на општината Дебрца („Службен гласник на општината Дебрца“, број 3/2005), Советот на општината Дебрца, на седницата одржана на ден </w:t>
      </w:r>
      <w:r w:rsidRPr="004109B0">
        <w:rPr>
          <w:lang w:val="mk-MK"/>
        </w:rPr>
        <w:t xml:space="preserve">27.02.2026 </w:t>
      </w:r>
      <w:r w:rsidRPr="004109B0">
        <w:t xml:space="preserve">година, </w:t>
      </w:r>
      <w:proofErr w:type="gramStart"/>
      <w:r w:rsidRPr="004109B0">
        <w:t>донесе :</w:t>
      </w:r>
      <w:proofErr w:type="gramEnd"/>
    </w:p>
    <w:p w:rsidR="00AF5B64" w:rsidRPr="004109B0" w:rsidRDefault="00AF5B64" w:rsidP="00AF5B64">
      <w:pPr>
        <w:ind w:firstLine="720"/>
        <w:jc w:val="both"/>
        <w:rPr>
          <w:lang w:val="mk-MK"/>
        </w:rPr>
      </w:pPr>
    </w:p>
    <w:p w:rsidR="00AF5B64" w:rsidRPr="004109B0" w:rsidRDefault="00AF5B64" w:rsidP="00AF5B64">
      <w:pPr>
        <w:jc w:val="center"/>
        <w:rPr>
          <w:b/>
          <w:lang w:val="mk-MK"/>
        </w:rPr>
      </w:pPr>
    </w:p>
    <w:p w:rsidR="00AF5B64" w:rsidRPr="004109B0" w:rsidRDefault="00AF5B64" w:rsidP="00AF5B64">
      <w:pPr>
        <w:jc w:val="center"/>
        <w:rPr>
          <w:b/>
        </w:rPr>
      </w:pPr>
      <w:r w:rsidRPr="004109B0">
        <w:rPr>
          <w:b/>
        </w:rPr>
        <w:t>О Д Л У К А</w:t>
      </w:r>
    </w:p>
    <w:p w:rsidR="00AF5B64" w:rsidRPr="004109B0" w:rsidRDefault="00AF5B64" w:rsidP="00AF5B64">
      <w:pPr>
        <w:jc w:val="center"/>
        <w:rPr>
          <w:b/>
        </w:rPr>
      </w:pPr>
      <w:r w:rsidRPr="004109B0">
        <w:rPr>
          <w:b/>
          <w:lang w:val="mk-MK"/>
        </w:rPr>
        <w:t>З</w:t>
      </w:r>
      <w:r w:rsidRPr="004109B0">
        <w:rPr>
          <w:b/>
        </w:rPr>
        <w:t xml:space="preserve">а </w:t>
      </w:r>
      <w:r w:rsidRPr="004109B0">
        <w:rPr>
          <w:b/>
          <w:lang w:val="mk-MK"/>
        </w:rPr>
        <w:t xml:space="preserve">преземање на долгот за потрошена електрична енергија на </w:t>
      </w:r>
      <w:r w:rsidRPr="004109B0">
        <w:rPr>
          <w:b/>
        </w:rPr>
        <w:t xml:space="preserve">Јавното претпријатие за </w:t>
      </w:r>
      <w:r w:rsidRPr="004109B0">
        <w:rPr>
          <w:b/>
          <w:lang w:val="mk-MK"/>
        </w:rPr>
        <w:t>комунална дејност</w:t>
      </w:r>
      <w:r w:rsidRPr="004109B0">
        <w:rPr>
          <w:b/>
        </w:rPr>
        <w:t xml:space="preserve"> „</w:t>
      </w:r>
      <w:r w:rsidRPr="004109B0">
        <w:rPr>
          <w:b/>
          <w:lang w:val="mk-MK"/>
        </w:rPr>
        <w:t>Дебрца</w:t>
      </w:r>
      <w:r w:rsidRPr="004109B0">
        <w:rPr>
          <w:b/>
        </w:rPr>
        <w:t xml:space="preserve">“ </w:t>
      </w:r>
      <w:r w:rsidRPr="004109B0">
        <w:rPr>
          <w:b/>
          <w:lang w:val="mk-MK"/>
        </w:rPr>
        <w:t>-Белчишта</w:t>
      </w:r>
    </w:p>
    <w:p w:rsidR="00AF5B64" w:rsidRPr="004109B0" w:rsidRDefault="00AF5B64" w:rsidP="00AF5B64">
      <w:pPr>
        <w:jc w:val="center"/>
        <w:rPr>
          <w:b/>
          <w:lang w:val="mk-MK"/>
        </w:rPr>
      </w:pPr>
    </w:p>
    <w:p w:rsidR="00AF5B64" w:rsidRDefault="00AF5B64" w:rsidP="00AF5B64">
      <w:pPr>
        <w:jc w:val="center"/>
        <w:rPr>
          <w:b/>
          <w:lang w:val="mk-MK"/>
        </w:rPr>
      </w:pPr>
    </w:p>
    <w:p w:rsidR="00AF5B64" w:rsidRPr="004109B0" w:rsidRDefault="00AF5B64" w:rsidP="00AF5B64">
      <w:pPr>
        <w:jc w:val="center"/>
        <w:rPr>
          <w:b/>
          <w:lang w:val="mk-MK"/>
        </w:rPr>
      </w:pPr>
      <w:r w:rsidRPr="004109B0">
        <w:rPr>
          <w:b/>
        </w:rPr>
        <w:t>Член 1</w:t>
      </w:r>
    </w:p>
    <w:p w:rsidR="00AF5B64" w:rsidRPr="004109B0" w:rsidRDefault="00AF5B64" w:rsidP="00AF5B64">
      <w:pPr>
        <w:ind w:firstLine="720"/>
        <w:jc w:val="both"/>
        <w:rPr>
          <w:lang w:val="mk-MK"/>
        </w:rPr>
      </w:pPr>
      <w:r w:rsidRPr="004109B0">
        <w:t xml:space="preserve">Со оваа </w:t>
      </w:r>
      <w:r w:rsidRPr="004109B0">
        <w:rPr>
          <w:lang w:val="mk-MK"/>
        </w:rPr>
        <w:t>о</w:t>
      </w:r>
      <w:r w:rsidRPr="004109B0">
        <w:t xml:space="preserve">длука </w:t>
      </w:r>
      <w:r w:rsidRPr="004109B0">
        <w:rPr>
          <w:lang w:val="mk-MK"/>
        </w:rPr>
        <w:t>с</w:t>
      </w:r>
      <w:r w:rsidRPr="004109B0">
        <w:t xml:space="preserve">оветот на </w:t>
      </w:r>
      <w:r w:rsidRPr="004109B0">
        <w:rPr>
          <w:lang w:val="mk-MK"/>
        </w:rPr>
        <w:t>о</w:t>
      </w:r>
      <w:r w:rsidRPr="004109B0">
        <w:t xml:space="preserve">пштина </w:t>
      </w:r>
      <w:r w:rsidRPr="004109B0">
        <w:rPr>
          <w:lang w:val="mk-MK"/>
        </w:rPr>
        <w:t>Дебрца</w:t>
      </w:r>
      <w:r w:rsidRPr="004109B0">
        <w:t xml:space="preserve"> одобрува </w:t>
      </w:r>
      <w:r w:rsidRPr="004109B0">
        <w:rPr>
          <w:lang w:val="mk-MK"/>
        </w:rPr>
        <w:t>општината да го преземе долгот</w:t>
      </w:r>
      <w:r w:rsidRPr="004109B0">
        <w:t xml:space="preserve"> на Јавното претпријатие за </w:t>
      </w:r>
      <w:r w:rsidRPr="004109B0">
        <w:rPr>
          <w:lang w:val="mk-MK"/>
        </w:rPr>
        <w:t>комунална дејност</w:t>
      </w:r>
      <w:r w:rsidRPr="004109B0">
        <w:t xml:space="preserve"> „</w:t>
      </w:r>
      <w:r w:rsidRPr="004109B0">
        <w:rPr>
          <w:lang w:val="mk-MK"/>
        </w:rPr>
        <w:t>Дебрца</w:t>
      </w:r>
      <w:proofErr w:type="gramStart"/>
      <w:r w:rsidRPr="004109B0">
        <w:t xml:space="preserve">“ </w:t>
      </w:r>
      <w:r w:rsidRPr="004109B0">
        <w:rPr>
          <w:lang w:val="mk-MK"/>
        </w:rPr>
        <w:t>-</w:t>
      </w:r>
      <w:proofErr w:type="gramEnd"/>
      <w:r w:rsidRPr="004109B0">
        <w:rPr>
          <w:lang w:val="mk-MK"/>
        </w:rPr>
        <w:t>Белчишта ( во понатамошниот текст</w:t>
      </w:r>
      <w:r w:rsidRPr="004109B0">
        <w:t>:</w:t>
      </w:r>
      <w:r w:rsidRPr="004109B0">
        <w:rPr>
          <w:lang w:val="mk-MK"/>
        </w:rPr>
        <w:t xml:space="preserve"> јавното претпријатие ), кон ЕВН ХОМЕ ДОО Скопје, по основ на фактури за испорачана електрична енергија и други поврзани трошоци со побарувања од 07/2023 до 12/2025 година, во вкупен износ од 5.336.557 денари.</w:t>
      </w:r>
    </w:p>
    <w:p w:rsidR="00AF5B64" w:rsidRDefault="00AF5B64" w:rsidP="00AF5B64">
      <w:pPr>
        <w:jc w:val="center"/>
        <w:rPr>
          <w:b/>
          <w:lang w:val="mk-MK"/>
        </w:rPr>
      </w:pPr>
    </w:p>
    <w:p w:rsidR="00AF5B64" w:rsidRDefault="00AF5B64" w:rsidP="00AF5B64">
      <w:pPr>
        <w:jc w:val="center"/>
        <w:rPr>
          <w:b/>
          <w:lang w:val="mk-MK"/>
        </w:rPr>
      </w:pPr>
    </w:p>
    <w:p w:rsidR="00AF5B64" w:rsidRPr="004109B0" w:rsidRDefault="00AF5B64" w:rsidP="00AF5B64">
      <w:pPr>
        <w:jc w:val="center"/>
        <w:rPr>
          <w:b/>
          <w:lang w:val="mk-MK"/>
        </w:rPr>
      </w:pPr>
      <w:r w:rsidRPr="004109B0">
        <w:rPr>
          <w:b/>
        </w:rPr>
        <w:t>Член 2</w:t>
      </w:r>
    </w:p>
    <w:p w:rsidR="00AF5B64" w:rsidRPr="004109B0" w:rsidRDefault="00AF5B64" w:rsidP="00AF5B64">
      <w:pPr>
        <w:ind w:firstLine="720"/>
        <w:jc w:val="both"/>
        <w:rPr>
          <w:lang w:val="mk-MK"/>
        </w:rPr>
      </w:pPr>
      <w:r w:rsidRPr="004109B0">
        <w:rPr>
          <w:lang w:val="mk-MK"/>
        </w:rPr>
        <w:t>Плаќањето на долгот ќе се врши на 36 месечни рати, утврдени со спогодба за регулирање заемни права и обврски, кои јавното претпријатие и Општина Дебрца ќе ја склу</w:t>
      </w:r>
      <w:r>
        <w:rPr>
          <w:lang w:val="mk-MK"/>
        </w:rPr>
        <w:t>ч</w:t>
      </w:r>
      <w:r w:rsidRPr="004109B0">
        <w:rPr>
          <w:lang w:val="mk-MK"/>
        </w:rPr>
        <w:t>ат со ЕВН ХОМЕ ДОО Скопје.</w:t>
      </w:r>
    </w:p>
    <w:p w:rsidR="00AF5B64" w:rsidRPr="004109B0" w:rsidRDefault="00AF5B64" w:rsidP="00AF5B64">
      <w:pPr>
        <w:ind w:firstLine="720"/>
        <w:jc w:val="both"/>
        <w:rPr>
          <w:lang w:val="mk-MK"/>
        </w:rPr>
      </w:pPr>
      <w:r w:rsidRPr="004109B0">
        <w:rPr>
          <w:lang w:val="mk-MK"/>
        </w:rPr>
        <w:t>За секоја поединечна исплата на месечна рата градоначалникот донесува посебно решение.</w:t>
      </w:r>
    </w:p>
    <w:p w:rsidR="00AF5B64" w:rsidRDefault="00AF5B64" w:rsidP="00AF5B64">
      <w:pPr>
        <w:jc w:val="center"/>
        <w:rPr>
          <w:b/>
          <w:lang w:val="mk-MK"/>
        </w:rPr>
      </w:pPr>
    </w:p>
    <w:p w:rsidR="00AF5B64" w:rsidRPr="004109B0" w:rsidRDefault="00AF5B64" w:rsidP="00AF5B64">
      <w:pPr>
        <w:jc w:val="center"/>
        <w:rPr>
          <w:b/>
          <w:lang w:val="mk-MK"/>
        </w:rPr>
      </w:pPr>
    </w:p>
    <w:p w:rsidR="00AF5B64" w:rsidRPr="004109B0" w:rsidRDefault="00AF5B64" w:rsidP="00AF5B64">
      <w:pPr>
        <w:jc w:val="center"/>
        <w:rPr>
          <w:b/>
          <w:lang w:val="mk-MK"/>
        </w:rPr>
      </w:pPr>
      <w:r w:rsidRPr="004109B0">
        <w:rPr>
          <w:b/>
          <w:lang w:val="mk-MK"/>
        </w:rPr>
        <w:t>Член 3</w:t>
      </w:r>
    </w:p>
    <w:p w:rsidR="00AF5B64" w:rsidRPr="004109B0" w:rsidRDefault="00AF5B64" w:rsidP="00AF5B64">
      <w:pPr>
        <w:jc w:val="both"/>
        <w:rPr>
          <w:lang w:val="mk-MK"/>
        </w:rPr>
      </w:pPr>
      <w:r w:rsidRPr="004109B0">
        <w:rPr>
          <w:lang w:val="mk-MK"/>
        </w:rPr>
        <w:t xml:space="preserve">    </w:t>
      </w:r>
      <w:proofErr w:type="gramStart"/>
      <w:r w:rsidRPr="004109B0">
        <w:t xml:space="preserve">Оваа </w:t>
      </w:r>
      <w:r w:rsidRPr="004109B0">
        <w:rPr>
          <w:lang w:val="mk-MK"/>
        </w:rPr>
        <w:t>о</w:t>
      </w:r>
      <w:r w:rsidRPr="004109B0">
        <w:t xml:space="preserve">длука влегува во сила со денот на </w:t>
      </w:r>
      <w:r w:rsidRPr="004109B0">
        <w:rPr>
          <w:lang w:val="mk-MK"/>
        </w:rPr>
        <w:t>донесувањето, а ќе се објави во</w:t>
      </w:r>
      <w:r w:rsidRPr="004109B0">
        <w:t xml:space="preserve"> „Службен гласник на општина Дебрца“</w:t>
      </w:r>
      <w:r w:rsidRPr="004109B0">
        <w:rPr>
          <w:lang w:val="mk-MK"/>
        </w:rPr>
        <w:t>.</w:t>
      </w:r>
      <w:proofErr w:type="gramEnd"/>
    </w:p>
    <w:p w:rsidR="00AF5B64" w:rsidRPr="004109B0" w:rsidRDefault="00AF5B64" w:rsidP="00AF5B64">
      <w:pPr>
        <w:ind w:firstLine="720"/>
        <w:jc w:val="both"/>
        <w:rPr>
          <w:lang w:val="mk-MK"/>
        </w:rPr>
      </w:pPr>
    </w:p>
    <w:p w:rsidR="00AF5B64" w:rsidRDefault="00AF5B64" w:rsidP="00AF5B64">
      <w:pPr>
        <w:ind w:firstLine="720"/>
        <w:jc w:val="both"/>
        <w:rPr>
          <w:lang w:val="mk-MK"/>
        </w:rPr>
      </w:pPr>
    </w:p>
    <w:p w:rsidR="00AF5B64" w:rsidRDefault="00AF5B64" w:rsidP="00AF5B64">
      <w:pPr>
        <w:ind w:firstLine="720"/>
        <w:jc w:val="both"/>
        <w:rPr>
          <w:lang w:val="mk-MK"/>
        </w:rPr>
      </w:pPr>
    </w:p>
    <w:p w:rsidR="00AF5B64" w:rsidRPr="004109B0" w:rsidRDefault="00AF5B64" w:rsidP="00AF5B64">
      <w:pPr>
        <w:ind w:firstLine="720"/>
        <w:jc w:val="both"/>
        <w:rPr>
          <w:lang w:val="mk-MK"/>
        </w:rPr>
      </w:pPr>
    </w:p>
    <w:p w:rsidR="00AF5B64" w:rsidRPr="004109B0" w:rsidRDefault="00AF5B64" w:rsidP="00AF5B64">
      <w:pPr>
        <w:ind w:left="360"/>
        <w:jc w:val="center"/>
        <w:rPr>
          <w:b/>
          <w:lang w:val="mk-MK"/>
        </w:rPr>
      </w:pPr>
      <w:r w:rsidRPr="004109B0">
        <w:rPr>
          <w:b/>
          <w:lang w:val="mk-MK"/>
        </w:rPr>
        <w:t>С</w:t>
      </w:r>
      <w:r w:rsidRPr="004109B0">
        <w:rPr>
          <w:b/>
        </w:rPr>
        <w:t>ОВЕТ НА ОПШТИНА ДЕБРЦА</w:t>
      </w:r>
    </w:p>
    <w:p w:rsidR="00AF5B64" w:rsidRPr="004109B0" w:rsidRDefault="00AF5B64" w:rsidP="00AF5B64">
      <w:pPr>
        <w:ind w:left="360"/>
        <w:jc w:val="center"/>
        <w:rPr>
          <w:b/>
          <w:lang w:val="mk-MK"/>
        </w:rPr>
      </w:pPr>
    </w:p>
    <w:p w:rsidR="00AF5B64" w:rsidRPr="004109B0" w:rsidRDefault="00AF5B64" w:rsidP="00AF5B64">
      <w:pPr>
        <w:ind w:left="360"/>
        <w:jc w:val="center"/>
        <w:rPr>
          <w:b/>
          <w:lang w:val="mk-MK"/>
        </w:rPr>
      </w:pPr>
    </w:p>
    <w:p w:rsidR="00AF5B64" w:rsidRPr="004109B0" w:rsidRDefault="00AF5B64" w:rsidP="00AF5B64">
      <w:pPr>
        <w:spacing w:after="120"/>
        <w:ind w:left="360"/>
        <w:rPr>
          <w:b/>
        </w:rPr>
      </w:pPr>
      <w:r>
        <w:rPr>
          <w:b/>
        </w:rPr>
        <w:t xml:space="preserve">Број </w:t>
      </w:r>
      <w:r w:rsidR="008C1B38">
        <w:rPr>
          <w:b/>
          <w:lang w:val="mk-MK"/>
        </w:rPr>
        <w:t>08-245/14</w:t>
      </w:r>
      <w:r>
        <w:rPr>
          <w:b/>
        </w:rPr>
        <w:tab/>
      </w:r>
      <w:r>
        <w:rPr>
          <w:b/>
        </w:rPr>
        <w:tab/>
      </w:r>
      <w:r>
        <w:rPr>
          <w:b/>
        </w:rPr>
        <w:tab/>
      </w:r>
      <w:r>
        <w:rPr>
          <w:b/>
        </w:rPr>
        <w:tab/>
      </w:r>
      <w:r w:rsidRPr="004109B0">
        <w:rPr>
          <w:b/>
        </w:rPr>
        <w:t xml:space="preserve">ПРЕТСЕДАТЕЛ НА СОВЕТ НА ОПШТИНА </w:t>
      </w:r>
    </w:p>
    <w:p w:rsidR="00AF5B64" w:rsidRPr="00AF5B64" w:rsidRDefault="00AF5B64" w:rsidP="00AF5B64">
      <w:pPr>
        <w:spacing w:after="120"/>
        <w:ind w:left="360"/>
        <w:rPr>
          <w:b/>
          <w:lang w:val="mk-MK"/>
        </w:rPr>
      </w:pPr>
      <w:r w:rsidRPr="004109B0">
        <w:rPr>
          <w:b/>
          <w:lang w:val="mk-MK"/>
        </w:rPr>
        <w:t>27.02.</w:t>
      </w:r>
      <w:r w:rsidRPr="004109B0">
        <w:rPr>
          <w:b/>
        </w:rPr>
        <w:t>202</w:t>
      </w:r>
      <w:r w:rsidRPr="004109B0">
        <w:rPr>
          <w:b/>
          <w:lang w:val="mk-MK"/>
        </w:rPr>
        <w:t>6</w:t>
      </w:r>
      <w:r w:rsidRPr="004109B0">
        <w:rPr>
          <w:b/>
        </w:rPr>
        <w:t xml:space="preserve"> година</w:t>
      </w:r>
      <w:r w:rsidRPr="004109B0">
        <w:rPr>
          <w:b/>
        </w:rPr>
        <w:tab/>
      </w:r>
      <w:r w:rsidRPr="004109B0">
        <w:rPr>
          <w:b/>
        </w:rPr>
        <w:tab/>
      </w:r>
      <w:r w:rsidRPr="004109B0">
        <w:rPr>
          <w:b/>
        </w:rPr>
        <w:tab/>
      </w:r>
      <w:r w:rsidRPr="004109B0">
        <w:rPr>
          <w:b/>
        </w:rPr>
        <w:tab/>
      </w:r>
      <w:r>
        <w:rPr>
          <w:b/>
        </w:rPr>
        <w:t xml:space="preserve">      </w:t>
      </w:r>
      <w:r>
        <w:rPr>
          <w:b/>
          <w:lang w:val="mk-MK"/>
        </w:rPr>
        <w:t xml:space="preserve">        </w:t>
      </w:r>
      <w:r w:rsidRPr="004109B0">
        <w:rPr>
          <w:b/>
          <w:lang w:val="mk-MK"/>
        </w:rPr>
        <w:t>Иван Стрезоски</w:t>
      </w:r>
      <w:r w:rsidRPr="004109B0">
        <w:rPr>
          <w:b/>
        </w:rPr>
        <w:t xml:space="preserve">  </w:t>
      </w:r>
      <w:r>
        <w:rPr>
          <w:b/>
          <w:lang w:val="mk-MK"/>
        </w:rPr>
        <w:t>с.р.</w:t>
      </w:r>
    </w:p>
    <w:p w:rsidR="00AF5B64" w:rsidRPr="004109B0" w:rsidRDefault="00AF5B64" w:rsidP="00AF5B64">
      <w:pPr>
        <w:ind w:left="360"/>
      </w:pPr>
      <w:r w:rsidRPr="004109B0">
        <w:rPr>
          <w:b/>
        </w:rPr>
        <w:t>с.Белчишта</w:t>
      </w:r>
      <w:r w:rsidRPr="004109B0">
        <w:rPr>
          <w:b/>
        </w:rPr>
        <w:tab/>
      </w:r>
      <w:r w:rsidRPr="004109B0">
        <w:rPr>
          <w:b/>
        </w:rPr>
        <w:tab/>
      </w:r>
      <w:r w:rsidRPr="004109B0">
        <w:rPr>
          <w:b/>
        </w:rPr>
        <w:tab/>
      </w:r>
      <w:r w:rsidRPr="004109B0">
        <w:rPr>
          <w:b/>
        </w:rPr>
        <w:tab/>
      </w:r>
      <w:r w:rsidRPr="004109B0">
        <w:rPr>
          <w:b/>
        </w:rPr>
        <w:tab/>
      </w:r>
      <w:r w:rsidRPr="004109B0">
        <w:rPr>
          <w:b/>
        </w:rPr>
        <w:tab/>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8C1B38">
        <w:rPr>
          <w:rFonts w:asciiTheme="minorHAnsi" w:hAnsiTheme="minorHAnsi"/>
          <w:b/>
          <w:lang w:val="mk-MK"/>
        </w:rPr>
        <w:t>31</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AF5B64" w:rsidRPr="00622BD1" w:rsidRDefault="00AF5B64" w:rsidP="00AF5B64">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AF5B64" w:rsidRDefault="00AF5B64" w:rsidP="00AF5B64">
      <w:pPr>
        <w:jc w:val="center"/>
        <w:rPr>
          <w:b/>
          <w:bCs/>
          <w:sz w:val="32"/>
          <w:lang w:val="mk-MK"/>
        </w:rPr>
      </w:pPr>
    </w:p>
    <w:p w:rsidR="00AF5B64" w:rsidRDefault="00AF5B64" w:rsidP="00AF5B64">
      <w:pPr>
        <w:jc w:val="center"/>
        <w:rPr>
          <w:b/>
          <w:bCs/>
          <w:sz w:val="32"/>
        </w:rPr>
      </w:pPr>
      <w:r>
        <w:rPr>
          <w:b/>
          <w:bCs/>
          <w:sz w:val="32"/>
        </w:rPr>
        <w:t>З А К Л У Ч О К</w:t>
      </w:r>
    </w:p>
    <w:p w:rsidR="00AF5B64" w:rsidRDefault="00AF5B64" w:rsidP="00AF5B64">
      <w:pPr>
        <w:jc w:val="center"/>
        <w:rPr>
          <w:b/>
          <w:sz w:val="32"/>
          <w:szCs w:val="32"/>
          <w:lang w:val="ru-RU"/>
        </w:rPr>
      </w:pPr>
      <w:r>
        <w:rPr>
          <w:b/>
          <w:sz w:val="32"/>
          <w:szCs w:val="32"/>
        </w:rPr>
        <w:t>За прогласување на</w:t>
      </w:r>
      <w:r>
        <w:rPr>
          <w:b/>
          <w:sz w:val="32"/>
          <w:szCs w:val="32"/>
          <w:lang w:val="ru-RU"/>
        </w:rPr>
        <w:t xml:space="preserve"> Одлуката за укинување на Предлогот за одобрување на Планска програма за изработка на Урбанистички план за село Оровник, КО Оровник и Потврда за одобрување на Планска програма за изработка на Урбанистички план за село Оровник, КО Оровник, Општина Дебрца</w:t>
      </w:r>
    </w:p>
    <w:p w:rsidR="00AF5B64" w:rsidRPr="00622BD1" w:rsidRDefault="00AF5B64" w:rsidP="00AF5B64">
      <w:pPr>
        <w:jc w:val="center"/>
        <w:rPr>
          <w:b/>
          <w:sz w:val="32"/>
          <w:szCs w:val="32"/>
        </w:rPr>
      </w:pPr>
    </w:p>
    <w:p w:rsidR="00AF5B64" w:rsidRDefault="00AF5B64" w:rsidP="00AF5B64">
      <w:pPr>
        <w:jc w:val="both"/>
        <w:rPr>
          <w:sz w:val="28"/>
          <w:szCs w:val="28"/>
          <w:lang w:val="ru-RU"/>
        </w:rPr>
      </w:pPr>
      <w:r>
        <w:rPr>
          <w:b/>
          <w:sz w:val="32"/>
          <w:szCs w:val="32"/>
          <w:lang w:val="ru-RU"/>
        </w:rPr>
        <w:t>СЕ ПРОГЛАСУВА</w:t>
      </w:r>
      <w:r>
        <w:rPr>
          <w:sz w:val="28"/>
          <w:lang w:val="ru-RU"/>
        </w:rPr>
        <w:t xml:space="preserve"> </w:t>
      </w:r>
      <w:r w:rsidRPr="00622BD1">
        <w:rPr>
          <w:sz w:val="32"/>
          <w:szCs w:val="32"/>
          <w:lang w:val="ru-RU"/>
        </w:rPr>
        <w:t>Одлуката за укинување на Предлогот за одобрување на Планска програма за изработка на Урбанистички план за село Оровник, КО Оровник и Потврда за одобрување на Планска програма за изработка на Урбанистички план за село Оровник, КО Оровник, Општина Дебрца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27.02.2026 година</w:t>
      </w:r>
      <w:r>
        <w:rPr>
          <w:sz w:val="28"/>
          <w:szCs w:val="28"/>
          <w:lang w:val="ru-RU"/>
        </w:rPr>
        <w:t xml:space="preserve">. </w:t>
      </w:r>
    </w:p>
    <w:p w:rsidR="00AF5B64" w:rsidRDefault="00AF5B64" w:rsidP="00AF5B64">
      <w:pPr>
        <w:jc w:val="both"/>
        <w:rPr>
          <w:b/>
          <w:sz w:val="32"/>
          <w:szCs w:val="32"/>
          <w:lang w:val="mk-MK"/>
        </w:rPr>
      </w:pPr>
    </w:p>
    <w:p w:rsidR="00AF5B64" w:rsidRPr="00AF5B64" w:rsidRDefault="00AF5B64" w:rsidP="00AF5B64">
      <w:pPr>
        <w:jc w:val="both"/>
        <w:rPr>
          <w:b/>
          <w:sz w:val="32"/>
          <w:szCs w:val="32"/>
          <w:lang w:val="mk-MK"/>
        </w:rPr>
      </w:pPr>
    </w:p>
    <w:p w:rsidR="00AF5B64" w:rsidRDefault="00AF5B64" w:rsidP="00AF5B64">
      <w:pPr>
        <w:rPr>
          <w:rFonts w:ascii="M_Times" w:hAnsi="M_Times"/>
          <w:b/>
          <w:bCs/>
          <w:sz w:val="32"/>
          <w:lang w:val="pl-PL"/>
        </w:rPr>
      </w:pPr>
      <w:proofErr w:type="gramStart"/>
      <w:r>
        <w:rPr>
          <w:b/>
          <w:bCs/>
          <w:sz w:val="32"/>
        </w:rPr>
        <w:t>Број</w:t>
      </w:r>
      <w:r>
        <w:rPr>
          <w:rFonts w:ascii="M_Times" w:hAnsi="M_Times"/>
          <w:b/>
          <w:bCs/>
          <w:sz w:val="32"/>
          <w:lang w:val="pl-PL"/>
        </w:rPr>
        <w:t xml:space="preserve">  </w:t>
      </w:r>
      <w:r>
        <w:rPr>
          <w:b/>
          <w:bCs/>
          <w:sz w:val="32"/>
          <w:lang w:val="mk-MK"/>
        </w:rPr>
        <w:t>09</w:t>
      </w:r>
      <w:proofErr w:type="gramEnd"/>
      <w:r>
        <w:rPr>
          <w:b/>
          <w:bCs/>
          <w:sz w:val="32"/>
          <w:lang w:val="mk-MK"/>
        </w:rPr>
        <w:t>-292/11</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F5B64" w:rsidRDefault="00AF5B64" w:rsidP="00AF5B64">
      <w:pPr>
        <w:rPr>
          <w:rFonts w:ascii="M_Times" w:hAnsi="M_Times"/>
          <w:b/>
          <w:bCs/>
          <w:sz w:val="32"/>
          <w:lang w:val="pl-PL"/>
        </w:rPr>
      </w:pPr>
      <w:r>
        <w:rPr>
          <w:b/>
          <w:bCs/>
          <w:sz w:val="32"/>
          <w:lang w:val="mk-MK"/>
        </w:rPr>
        <w:t>03.03</w:t>
      </w:r>
      <w:r>
        <w:rPr>
          <w:b/>
          <w:bCs/>
          <w:sz w:val="32"/>
        </w:rPr>
        <w:t>.2026</w:t>
      </w:r>
      <w:r>
        <w:rPr>
          <w:rFonts w:ascii="M_Times" w:hAnsi="M_Times"/>
          <w:b/>
          <w:bCs/>
          <w:sz w:val="32"/>
          <w:lang w:val="pl-PL"/>
        </w:rPr>
        <w:t xml:space="preserve"> </w:t>
      </w:r>
      <w:r>
        <w:rPr>
          <w:b/>
          <w:bCs/>
          <w:sz w:val="32"/>
        </w:rPr>
        <w:t>год</w:t>
      </w:r>
      <w:r>
        <w:rPr>
          <w:rFonts w:ascii="M_Times" w:hAnsi="M_Times"/>
          <w:b/>
          <w:bCs/>
          <w:sz w:val="32"/>
          <w:lang w:val="pl-PL"/>
        </w:rPr>
        <w:t>.</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F5B64" w:rsidRDefault="00AF5B64" w:rsidP="00AF5B64">
      <w:pPr>
        <w:jc w:val="both"/>
        <w:rPr>
          <w:b/>
          <w:bCs/>
          <w:sz w:val="32"/>
        </w:rPr>
      </w:pPr>
      <w:proofErr w:type="gramStart"/>
      <w:r>
        <w:rPr>
          <w:b/>
          <w:bCs/>
          <w:sz w:val="32"/>
        </w:rPr>
        <w:t>Белчишта</w:t>
      </w:r>
      <w:r>
        <w:rPr>
          <w:rFonts w:ascii="M_Times" w:hAnsi="M_Times"/>
          <w:b/>
          <w:bCs/>
          <w:sz w:val="32"/>
          <w:lang w:val="pl-PL"/>
        </w:rPr>
        <w:t>.</w:t>
      </w:r>
      <w:proofErr w:type="gramEnd"/>
    </w:p>
    <w:p w:rsidR="00AF5B64" w:rsidRPr="00622BD1" w:rsidRDefault="00AF5B64" w:rsidP="00AF5B64">
      <w:pPr>
        <w:jc w:val="both"/>
      </w:pPr>
    </w:p>
    <w:p w:rsidR="00AF5B64" w:rsidRDefault="00AF5B64" w:rsidP="00AF5B64"/>
    <w:p w:rsidR="00AF5B64" w:rsidRDefault="00AF5B64" w:rsidP="00AF5B64"/>
    <w:p w:rsidR="00AF5B64" w:rsidRDefault="00AF5B64" w:rsidP="00AF5B64"/>
    <w:p w:rsidR="00AF5B64" w:rsidRDefault="00AF5B64" w:rsidP="00AF5B64">
      <w:pPr>
        <w:jc w:val="both"/>
      </w:pPr>
      <w:r>
        <w:rPr>
          <w:b/>
          <w:bCs/>
        </w:rPr>
        <w:tab/>
      </w:r>
      <w:r>
        <w:rPr>
          <w:b/>
          <w:bCs/>
        </w:rPr>
        <w:tab/>
      </w:r>
      <w:r>
        <w:rPr>
          <w:b/>
          <w:bCs/>
        </w:rPr>
        <w:tab/>
      </w:r>
      <w:r>
        <w:rPr>
          <w:b/>
          <w:bCs/>
        </w:rPr>
        <w:tab/>
      </w:r>
      <w:r>
        <w:rPr>
          <w:b/>
          <w:bCs/>
        </w:rPr>
        <w:tab/>
      </w:r>
      <w:r>
        <w:rPr>
          <w:b/>
          <w:bCs/>
        </w:rPr>
        <w:tab/>
      </w:r>
      <w:r>
        <w:rPr>
          <w:b/>
          <w:bCs/>
        </w:rPr>
        <w:tab/>
      </w:r>
      <w:r>
        <w:rPr>
          <w:b/>
          <w:bCs/>
          <w:sz w:val="32"/>
        </w:rPr>
        <w:t>ОПШТИНА ДЕБРЦА</w:t>
      </w:r>
    </w:p>
    <w:p w:rsidR="00AF5B64" w:rsidRDefault="00AF5B64" w:rsidP="00AF5B64">
      <w:r>
        <w:rPr>
          <w:b/>
          <w:bCs/>
        </w:rPr>
        <w:tab/>
      </w:r>
      <w:r>
        <w:rPr>
          <w:b/>
          <w:bCs/>
        </w:rPr>
        <w:tab/>
      </w:r>
      <w:r>
        <w:rPr>
          <w:b/>
          <w:bCs/>
        </w:rPr>
        <w:tab/>
      </w:r>
      <w:r>
        <w:rPr>
          <w:b/>
          <w:bCs/>
        </w:rPr>
        <w:tab/>
      </w:r>
      <w:r>
        <w:rPr>
          <w:b/>
          <w:bCs/>
        </w:rPr>
        <w:tab/>
      </w:r>
      <w:r>
        <w:rPr>
          <w:b/>
          <w:bCs/>
        </w:rPr>
        <w:tab/>
        <w:t xml:space="preserve">         </w:t>
      </w:r>
      <w:r>
        <w:rPr>
          <w:b/>
          <w:bCs/>
        </w:rPr>
        <w:tab/>
        <w:t xml:space="preserve">         </w:t>
      </w:r>
      <w:r>
        <w:rPr>
          <w:b/>
          <w:bCs/>
          <w:sz w:val="32"/>
        </w:rPr>
        <w:t>Градоначалник</w:t>
      </w:r>
      <w:r>
        <w:rPr>
          <w:rFonts w:ascii="M_Times" w:hAnsi="M_Times"/>
          <w:b/>
          <w:bCs/>
          <w:sz w:val="32"/>
        </w:rPr>
        <w:t>,</w:t>
      </w:r>
    </w:p>
    <w:p w:rsidR="00AF5B64" w:rsidRDefault="00AF5B64" w:rsidP="00AF5B64">
      <w:pPr>
        <w:rPr>
          <w:b/>
          <w:bCs/>
          <w:sz w:val="32"/>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Златко Сиљаноски</w:t>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w:t>
      </w:r>
      <w:r w:rsidR="008C1B38">
        <w:rPr>
          <w:b/>
          <w:lang w:val="mk-MK"/>
        </w:rPr>
        <w:t>3</w:t>
      </w:r>
      <w:r>
        <w:rPr>
          <w:b/>
          <w:lang w:val="mk-MK"/>
        </w:rPr>
        <w:t xml:space="preserve">.2026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8C1B38">
        <w:rPr>
          <w:rFonts w:asciiTheme="minorHAnsi" w:hAnsiTheme="minorHAnsi"/>
          <w:b/>
          <w:lang w:val="mk-MK"/>
        </w:rPr>
        <w:t>3</w:t>
      </w:r>
      <w:proofErr w:type="gramEnd"/>
      <w:r>
        <w:rPr>
          <w:rFonts w:ascii="MAC C Times" w:hAnsi="MAC C Times"/>
          <w:b/>
        </w:rPr>
        <w:t>/</w:t>
      </w:r>
      <w:r>
        <w:rPr>
          <w:rFonts w:asciiTheme="minorHAnsi" w:hAnsiTheme="minorHAnsi"/>
          <w:b/>
          <w:lang w:val="mk-MK"/>
        </w:rPr>
        <w:t>26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3</w:t>
      </w:r>
      <w:r w:rsidR="008C1B38">
        <w:rPr>
          <w:rFonts w:asciiTheme="minorHAnsi" w:hAnsiTheme="minorHAnsi"/>
          <w:b/>
          <w:lang w:val="mk-MK"/>
        </w:rPr>
        <w:t>2</w:t>
      </w:r>
      <w:r>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AF5B64" w:rsidRDefault="00AF5B64" w:rsidP="00AF5B64">
      <w:pPr>
        <w:jc w:val="both"/>
        <w:rPr>
          <w:lang w:val="mk-MK"/>
        </w:rPr>
      </w:pPr>
      <w:r>
        <w:rPr>
          <w:lang w:val="mk-MK"/>
        </w:rPr>
        <w:tab/>
      </w:r>
      <w:r>
        <w:t>Врз основа на член 36 од Законот за локалната самоуправа (,</w:t>
      </w:r>
      <w:proofErr w:type="gramStart"/>
      <w:r>
        <w:t>,Службен</w:t>
      </w:r>
      <w:proofErr w:type="gramEnd"/>
      <w:r>
        <w:t xml:space="preserve"> весник на РМ“ бр.5/02), Советот на општина Дебрца, на седница одржана на ден 27.02.2026 година,  донесе:</w:t>
      </w:r>
    </w:p>
    <w:p w:rsidR="00AF5B64" w:rsidRPr="006A22EB" w:rsidRDefault="00AF5B64" w:rsidP="00AF5B64">
      <w:pPr>
        <w:jc w:val="both"/>
        <w:rPr>
          <w:lang w:val="mk-MK"/>
        </w:rPr>
      </w:pPr>
    </w:p>
    <w:p w:rsidR="00AF5B64" w:rsidRDefault="00AF5B64" w:rsidP="00AF5B64">
      <w:pPr>
        <w:jc w:val="center"/>
        <w:rPr>
          <w:b/>
          <w:lang w:val="mk-MK"/>
        </w:rPr>
      </w:pPr>
      <w:r>
        <w:rPr>
          <w:b/>
        </w:rPr>
        <w:t>О Д Л У К А</w:t>
      </w:r>
      <w:r>
        <w:rPr>
          <w:b/>
        </w:rPr>
        <w:br/>
        <w:t>за укинување</w:t>
      </w:r>
      <w:r>
        <w:rPr>
          <w:b/>
          <w:lang w:val="mk-MK"/>
        </w:rPr>
        <w:t xml:space="preserve"> на Предлогот за одобрување на Планска програма за изработка на Урбанистички план за село Оровник, КО Оровник и Потврда за одобрување на Планска програма за изработка на Урбанистички план за село Оровник, КО Оровник, Општина Дебрца</w:t>
      </w:r>
    </w:p>
    <w:p w:rsidR="00AF5B64" w:rsidRPr="00C67C7B" w:rsidRDefault="00AF5B64" w:rsidP="00AF5B64">
      <w:pPr>
        <w:jc w:val="center"/>
        <w:rPr>
          <w:lang w:val="mk-MK"/>
        </w:rPr>
      </w:pPr>
    </w:p>
    <w:p w:rsidR="00AF5B64" w:rsidRDefault="00AF5B64" w:rsidP="00AF5B64">
      <w:pPr>
        <w:jc w:val="center"/>
        <w:rPr>
          <w:lang w:val="mk-MK"/>
        </w:rPr>
      </w:pPr>
      <w:r w:rsidRPr="007A6B6C">
        <w:rPr>
          <w:b/>
        </w:rPr>
        <w:t>Член 1</w:t>
      </w:r>
    </w:p>
    <w:p w:rsidR="00AF5B64" w:rsidRDefault="00AF5B64" w:rsidP="00AF5B64">
      <w:pPr>
        <w:rPr>
          <w:lang w:val="mk-MK"/>
        </w:rPr>
      </w:pPr>
      <w:r>
        <w:rPr>
          <w:lang w:val="mk-MK"/>
        </w:rPr>
        <w:t>Со оваа Одлука се укинува :</w:t>
      </w:r>
      <w:r>
        <w:br/>
      </w:r>
      <w:r>
        <w:br/>
        <w:t xml:space="preserve">1. </w:t>
      </w:r>
      <w:proofErr w:type="gramStart"/>
      <w:r>
        <w:t>Предлогот за одобрување на Планска програма за изработка на Урбанистички план за село Оровник, КО Оровник, Општина Дебрца, бр.</w:t>
      </w:r>
      <w:proofErr w:type="gramEnd"/>
      <w:r>
        <w:t xml:space="preserve"> </w:t>
      </w:r>
      <w:r>
        <w:rPr>
          <w:lang w:val="mk-MK"/>
        </w:rPr>
        <w:t>13-695/3 од 07.05.2019 година, донесен од комисијата за урбанизам</w:t>
      </w:r>
      <w:r>
        <w:t>.</w:t>
      </w:r>
      <w:r>
        <w:br/>
        <w:t xml:space="preserve">2. Потврдата за одобрување на Планска програма за изработка на Урбанистички план за село Оровник, КО Оровник, Општина Дебрца, бр. </w:t>
      </w:r>
      <w:r>
        <w:rPr>
          <w:lang w:val="mk-MK"/>
        </w:rPr>
        <w:t>09-695/4 од 08.05.2019, донесена од Градоначалникот на општина Дебрца</w:t>
      </w:r>
      <w:r>
        <w:t>.</w:t>
      </w:r>
    </w:p>
    <w:p w:rsidR="00AF5B64" w:rsidRPr="006A22EB" w:rsidRDefault="00AF5B64" w:rsidP="00AF5B64">
      <w:pPr>
        <w:rPr>
          <w:lang w:val="mk-MK"/>
        </w:rPr>
      </w:pPr>
    </w:p>
    <w:p w:rsidR="00AF5B64" w:rsidRPr="006A22EB" w:rsidRDefault="00AF5B64" w:rsidP="00AF5B64">
      <w:pPr>
        <w:jc w:val="center"/>
        <w:rPr>
          <w:b/>
          <w:lang w:val="mk-MK"/>
        </w:rPr>
      </w:pPr>
      <w:r w:rsidRPr="006A22EB">
        <w:rPr>
          <w:b/>
        </w:rPr>
        <w:t>Член 2</w:t>
      </w:r>
    </w:p>
    <w:p w:rsidR="00AF5B64" w:rsidRDefault="00AF5B64" w:rsidP="00AF5B64">
      <w:pPr>
        <w:jc w:val="both"/>
        <w:rPr>
          <w:lang w:val="mk-MK"/>
        </w:rPr>
      </w:pPr>
      <w:r>
        <w:br/>
      </w:r>
      <w:r>
        <w:rPr>
          <w:lang w:val="mk-MK"/>
        </w:rPr>
        <w:tab/>
      </w:r>
      <w:proofErr w:type="gramStart"/>
      <w:r>
        <w:t xml:space="preserve">Оваа Одлука влегува во сила со денот на </w:t>
      </w:r>
      <w:r>
        <w:rPr>
          <w:lang w:val="mk-MK"/>
        </w:rPr>
        <w:t xml:space="preserve">донесувањето, а ќе се </w:t>
      </w:r>
      <w:r>
        <w:t>објав</w:t>
      </w:r>
      <w:r>
        <w:rPr>
          <w:lang w:val="mk-MK"/>
        </w:rPr>
        <w:t>и</w:t>
      </w:r>
      <w:r>
        <w:t xml:space="preserve"> во „Службен гласник на Општина Дебрца“.</w:t>
      </w:r>
      <w:proofErr w:type="gramEnd"/>
    </w:p>
    <w:p w:rsidR="00AF5B64" w:rsidRDefault="00AF5B64" w:rsidP="00AF5B64">
      <w:pPr>
        <w:jc w:val="both"/>
        <w:rPr>
          <w:lang w:val="mk-MK"/>
        </w:rPr>
      </w:pPr>
    </w:p>
    <w:p w:rsidR="00AF5B64" w:rsidRDefault="00AF5B64" w:rsidP="00AF5B64">
      <w:pPr>
        <w:jc w:val="both"/>
        <w:rPr>
          <w:lang w:val="mk-MK"/>
        </w:rPr>
      </w:pPr>
    </w:p>
    <w:p w:rsidR="00AF5B64" w:rsidRDefault="00AF5B64" w:rsidP="00AF5B64">
      <w:pPr>
        <w:jc w:val="both"/>
        <w:rPr>
          <w:lang w:val="mk-MK"/>
        </w:rPr>
      </w:pPr>
    </w:p>
    <w:p w:rsidR="00AF5B64" w:rsidRDefault="00AF5B64" w:rsidP="00AF5B64">
      <w:pPr>
        <w:jc w:val="both"/>
        <w:rPr>
          <w:lang w:val="mk-MK"/>
        </w:rPr>
      </w:pPr>
    </w:p>
    <w:p w:rsidR="00AF5B64" w:rsidRDefault="00AF5B64" w:rsidP="00AF5B64">
      <w:pPr>
        <w:jc w:val="both"/>
        <w:rPr>
          <w:lang w:val="mk-MK"/>
        </w:rPr>
      </w:pPr>
    </w:p>
    <w:p w:rsidR="00AF5B64" w:rsidRDefault="00AF5B64" w:rsidP="00AF5B64">
      <w:pPr>
        <w:jc w:val="both"/>
        <w:rPr>
          <w:lang w:val="mk-MK"/>
        </w:rPr>
      </w:pPr>
    </w:p>
    <w:p w:rsidR="00AF5B64" w:rsidRDefault="00AF5B64" w:rsidP="00AF5B64">
      <w:pPr>
        <w:jc w:val="both"/>
        <w:rPr>
          <w:lang w:val="mk-MK"/>
        </w:rPr>
      </w:pPr>
    </w:p>
    <w:p w:rsidR="00AF5B64" w:rsidRDefault="00AF5B64" w:rsidP="00AF5B64">
      <w:pPr>
        <w:jc w:val="both"/>
        <w:rPr>
          <w:lang w:val="mk-MK"/>
        </w:rPr>
      </w:pPr>
    </w:p>
    <w:p w:rsidR="00AF5B64" w:rsidRDefault="00AF5B64" w:rsidP="00AF5B64">
      <w:pPr>
        <w:spacing w:after="120"/>
        <w:ind w:left="3240" w:firstLine="360"/>
        <w:rPr>
          <w:b/>
        </w:rPr>
      </w:pPr>
      <w:r>
        <w:rPr>
          <w:b/>
        </w:rPr>
        <w:t>СОВЕТ НА ОПШТИНА ДЕБРЦА</w:t>
      </w:r>
    </w:p>
    <w:p w:rsidR="00AF5B64" w:rsidRDefault="00AF5B64" w:rsidP="00AF5B64">
      <w:pPr>
        <w:spacing w:after="120"/>
        <w:ind w:left="3240" w:firstLine="360"/>
      </w:pPr>
    </w:p>
    <w:p w:rsidR="00AF5B64" w:rsidRDefault="00AF5B64" w:rsidP="00AF5B64">
      <w:pPr>
        <w:ind w:left="360"/>
        <w:rPr>
          <w:b/>
        </w:rPr>
      </w:pPr>
      <w:r>
        <w:rPr>
          <w:b/>
        </w:rPr>
        <w:t xml:space="preserve">Број </w:t>
      </w:r>
      <w:r w:rsidR="008C1B38">
        <w:rPr>
          <w:b/>
          <w:lang w:val="mk-MK"/>
        </w:rPr>
        <w:t>08-245/15</w:t>
      </w:r>
      <w:r>
        <w:rPr>
          <w:b/>
        </w:rPr>
        <w:tab/>
      </w:r>
      <w:r>
        <w:rPr>
          <w:b/>
        </w:rPr>
        <w:tab/>
      </w:r>
      <w:r>
        <w:rPr>
          <w:b/>
        </w:rPr>
        <w:tab/>
      </w:r>
      <w:r>
        <w:rPr>
          <w:b/>
        </w:rPr>
        <w:tab/>
        <w:t xml:space="preserve">ПРЕТСЕДАТЕЛ НА СОВЕТ НА ОПШТИНА </w:t>
      </w:r>
    </w:p>
    <w:p w:rsidR="00AF5B64" w:rsidRPr="00AF5B64" w:rsidRDefault="00AF5B64" w:rsidP="00AF5B64">
      <w:pPr>
        <w:ind w:left="360"/>
        <w:rPr>
          <w:b/>
          <w:lang w:val="mk-MK"/>
        </w:rPr>
      </w:pPr>
      <w:proofErr w:type="gramStart"/>
      <w:r>
        <w:rPr>
          <w:b/>
        </w:rPr>
        <w:t>27.02.2026 година</w:t>
      </w:r>
      <w:r>
        <w:rPr>
          <w:b/>
        </w:rPr>
        <w:tab/>
      </w:r>
      <w:r>
        <w:rPr>
          <w:b/>
        </w:rPr>
        <w:tab/>
      </w:r>
      <w:r>
        <w:rPr>
          <w:b/>
        </w:rPr>
        <w:tab/>
      </w:r>
      <w:r>
        <w:rPr>
          <w:b/>
          <w:lang w:val="mk-MK"/>
        </w:rPr>
        <w:t xml:space="preserve">                        </w:t>
      </w:r>
      <w:r>
        <w:rPr>
          <w:b/>
        </w:rPr>
        <w:t xml:space="preserve">Иван Стрезоски </w:t>
      </w:r>
      <w:r>
        <w:rPr>
          <w:b/>
          <w:lang w:val="mk-MK"/>
        </w:rPr>
        <w:t>с.р.</w:t>
      </w:r>
      <w:proofErr w:type="gramEnd"/>
    </w:p>
    <w:p w:rsidR="00AF5B64" w:rsidRDefault="00AF5B64" w:rsidP="00AF5B64">
      <w:pPr>
        <w:ind w:left="360"/>
        <w:rPr>
          <w:b/>
        </w:rPr>
      </w:pPr>
      <w:r>
        <w:rPr>
          <w:b/>
        </w:rPr>
        <w:t>с.Белчишта</w:t>
      </w:r>
      <w:r>
        <w:rPr>
          <w:b/>
        </w:rPr>
        <w:tab/>
      </w:r>
      <w:r>
        <w:rPr>
          <w:b/>
        </w:rPr>
        <w:tab/>
      </w:r>
      <w:r>
        <w:rPr>
          <w:b/>
        </w:rPr>
        <w:tab/>
      </w:r>
      <w:r>
        <w:rPr>
          <w:b/>
        </w:rPr>
        <w:tab/>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8C1B38" w:rsidP="005C0E3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03.03</w:t>
      </w:r>
      <w:r w:rsidR="005C0E3C">
        <w:rPr>
          <w:b/>
          <w:lang w:val="mk-MK"/>
        </w:rPr>
        <w:t>.202</w:t>
      </w:r>
      <w:r>
        <w:rPr>
          <w:b/>
          <w:lang w:val="mk-MK"/>
        </w:rPr>
        <w:t>6</w:t>
      </w:r>
      <w:r w:rsidR="005C0E3C">
        <w:rPr>
          <w:b/>
          <w:lang w:val="mk-MK"/>
        </w:rPr>
        <w:t xml:space="preserve"> </w:t>
      </w:r>
      <w:r w:rsidR="005C0E3C">
        <w:rPr>
          <w:rFonts w:ascii="MAC C Times" w:hAnsi="MAC C Times"/>
          <w:b/>
          <w:lang w:val="mk-MK"/>
        </w:rPr>
        <w:t xml:space="preserve"> god.</w:t>
      </w:r>
      <w:r w:rsidR="005C0E3C">
        <w:rPr>
          <w:rFonts w:ascii="MAC C Times" w:hAnsi="MAC C Times"/>
          <w:b/>
        </w:rPr>
        <w:tab/>
        <w:t xml:space="preserve">       SLU@BEN   GLASNIK</w:t>
      </w:r>
      <w:r w:rsidR="005C0E3C">
        <w:rPr>
          <w:rFonts w:ascii="MAC C Times" w:hAnsi="MAC C Times"/>
          <w:b/>
        </w:rPr>
        <w:tab/>
        <w:t xml:space="preserve">   </w:t>
      </w:r>
      <w:proofErr w:type="gramStart"/>
      <w:r w:rsidR="005C0E3C">
        <w:rPr>
          <w:rFonts w:ascii="MAC C Times" w:hAnsi="MAC C Times"/>
          <w:b/>
        </w:rPr>
        <w:t xml:space="preserve">Broj  </w:t>
      </w:r>
      <w:r w:rsidR="005C0E3C">
        <w:rPr>
          <w:rFonts w:asciiTheme="minorHAnsi" w:hAnsiTheme="minorHAnsi"/>
          <w:b/>
          <w:lang w:val="mk-MK"/>
        </w:rPr>
        <w:t>0</w:t>
      </w:r>
      <w:r>
        <w:rPr>
          <w:rFonts w:asciiTheme="minorHAnsi" w:hAnsiTheme="minorHAnsi"/>
          <w:b/>
          <w:lang w:val="mk-MK"/>
        </w:rPr>
        <w:t>3</w:t>
      </w:r>
      <w:proofErr w:type="gramEnd"/>
      <w:r w:rsidR="005C0E3C">
        <w:rPr>
          <w:rFonts w:ascii="MAC C Times" w:hAnsi="MAC C Times"/>
          <w:b/>
        </w:rPr>
        <w:t>/</w:t>
      </w:r>
      <w:r w:rsidR="005C0E3C">
        <w:rPr>
          <w:rFonts w:asciiTheme="minorHAnsi" w:hAnsiTheme="minorHAnsi"/>
          <w:b/>
          <w:lang w:val="mk-MK"/>
        </w:rPr>
        <w:t>26</w:t>
      </w:r>
      <w:r w:rsidR="005C0E3C">
        <w:rPr>
          <w:rFonts w:ascii="MAC C Times" w:hAnsi="MAC C Times"/>
          <w:b/>
        </w:rPr>
        <w:t xml:space="preserve">.        </w:t>
      </w:r>
      <w:r w:rsidR="005C0E3C">
        <w:rPr>
          <w:rFonts w:asciiTheme="minorHAnsi" w:hAnsiTheme="minorHAnsi"/>
          <w:b/>
          <w:lang w:val="mk-MK"/>
        </w:rPr>
        <w:t xml:space="preserve"> </w:t>
      </w:r>
      <w:r w:rsidR="005C0E3C">
        <w:rPr>
          <w:rFonts w:ascii="MAC C Times" w:hAnsi="MAC C Times"/>
          <w:b/>
        </w:rPr>
        <w:t xml:space="preserve">str. </w:t>
      </w:r>
      <w:proofErr w:type="gramStart"/>
      <w:r w:rsidR="005C0E3C">
        <w:rPr>
          <w:rFonts w:asciiTheme="minorHAnsi" w:hAnsiTheme="minorHAnsi"/>
          <w:b/>
          <w:lang w:val="mk-MK"/>
        </w:rPr>
        <w:t>3</w:t>
      </w:r>
      <w:r>
        <w:rPr>
          <w:rFonts w:asciiTheme="minorHAnsi" w:hAnsiTheme="minorHAnsi"/>
          <w:b/>
          <w:lang w:val="mk-MK"/>
        </w:rPr>
        <w:t>3</w:t>
      </w:r>
      <w:r w:rsidR="005C0E3C">
        <w:rPr>
          <w:rFonts w:ascii="MAC C Times" w:hAnsi="MAC C Times"/>
          <w:b/>
        </w:rPr>
        <w:t xml:space="preserve"> .</w:t>
      </w:r>
      <w:proofErr w:type="gramEnd"/>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lang w:val="pl-PL"/>
        </w:rPr>
      </w:pPr>
      <w:r>
        <w:rPr>
          <w:rFonts w:ascii="MAC C Times" w:hAnsi="MAC C Times"/>
          <w:b/>
          <w:lang w:val="pl-PL"/>
        </w:rPr>
        <w:t>S  O  D  R  @  I  N  A  :</w:t>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heme="minorHAnsi" w:hAnsiTheme="minorHAnsi" w:cstheme="minorHAnsi"/>
          <w:sz w:val="22"/>
          <w:szCs w:val="22"/>
          <w:lang w:val="mk-MK"/>
        </w:rPr>
      </w:pPr>
      <w:r>
        <w:rPr>
          <w:rFonts w:asciiTheme="minorHAnsi" w:hAnsiTheme="minorHAnsi" w:cstheme="minorHAnsi"/>
          <w:sz w:val="22"/>
          <w:szCs w:val="22"/>
          <w:lang w:val="pl-PL"/>
        </w:rPr>
        <w:tab/>
      </w:r>
      <w:r>
        <w:rPr>
          <w:rFonts w:asciiTheme="minorHAnsi" w:hAnsiTheme="minorHAnsi" w:cstheme="minorHAnsi"/>
          <w:sz w:val="22"/>
          <w:szCs w:val="22"/>
          <w:lang w:val="pl-PL"/>
        </w:rPr>
        <w:tab/>
      </w:r>
      <w:r>
        <w:rPr>
          <w:rFonts w:asciiTheme="minorHAnsi" w:hAnsiTheme="minorHAnsi" w:cstheme="minorHAnsi"/>
          <w:sz w:val="22"/>
          <w:szCs w:val="22"/>
          <w:lang w:val="pl-PL"/>
        </w:rPr>
        <w:tab/>
      </w:r>
      <w:r>
        <w:rPr>
          <w:rFonts w:asciiTheme="minorHAnsi" w:hAnsiTheme="minorHAnsi" w:cstheme="minorHAnsi"/>
          <w:sz w:val="22"/>
          <w:szCs w:val="22"/>
          <w:lang w:val="pl-PL"/>
        </w:rPr>
        <w:tab/>
        <w:t xml:space="preserve">        </w:t>
      </w:r>
      <w:r>
        <w:rPr>
          <w:rFonts w:asciiTheme="minorHAnsi" w:hAnsiTheme="minorHAnsi" w:cstheme="minorHAnsi"/>
          <w:sz w:val="22"/>
          <w:szCs w:val="22"/>
          <w:lang w:val="mk-MK"/>
        </w:rPr>
        <w:tab/>
      </w:r>
      <w:r>
        <w:rPr>
          <w:rFonts w:asciiTheme="minorHAnsi" w:hAnsiTheme="minorHAnsi" w:cstheme="minorHAnsi"/>
          <w:sz w:val="22"/>
          <w:szCs w:val="22"/>
          <w:lang w:val="mk-MK"/>
        </w:rPr>
        <w:tab/>
      </w:r>
      <w:r>
        <w:rPr>
          <w:rFonts w:asciiTheme="minorHAnsi" w:hAnsiTheme="minorHAnsi" w:cstheme="minorHAnsi"/>
          <w:sz w:val="22"/>
          <w:szCs w:val="22"/>
          <w:lang w:val="mk-MK"/>
        </w:rPr>
        <w:tab/>
        <w:t xml:space="preserve">       </w:t>
      </w:r>
    </w:p>
    <w:p w:rsidR="005C0E3C" w:rsidRDefault="00D30329" w:rsidP="00DC4D11">
      <w:pPr>
        <w:pStyle w:val="ListParagraph"/>
        <w:numPr>
          <w:ilvl w:val="0"/>
          <w:numId w:val="1"/>
        </w:numPr>
        <w:jc w:val="both"/>
        <w:rPr>
          <w:rFonts w:asciiTheme="minorHAnsi" w:hAnsiTheme="minorHAnsi"/>
          <w:b/>
          <w:lang w:val="mk-MK"/>
        </w:rPr>
      </w:pPr>
      <w:r>
        <w:rPr>
          <w:rFonts w:asciiTheme="minorHAnsi" w:hAnsiTheme="minorHAnsi"/>
          <w:b/>
          <w:lang w:val="mk-MK"/>
        </w:rPr>
        <w:t>Решение за именување командант, началник, помошници на началникот и помошен персонал на Штабот за заштита и спасување на општина Дебрца</w:t>
      </w:r>
      <w:r>
        <w:rPr>
          <w:b/>
          <w:lang w:val="mk-MK"/>
        </w:rPr>
        <w:t xml:space="preserve"> -</w:t>
      </w:r>
      <w:r w:rsidR="005C0E3C">
        <w:rPr>
          <w:b/>
        </w:rPr>
        <w:t>-</w:t>
      </w:r>
      <w:r>
        <w:rPr>
          <w:b/>
          <w:lang w:val="mk-MK"/>
        </w:rPr>
        <w:t xml:space="preserve"> </w:t>
      </w:r>
      <w:r w:rsidR="005C0E3C">
        <w:rPr>
          <w:b/>
        </w:rPr>
        <w:t>стр.2</w:t>
      </w:r>
    </w:p>
    <w:p w:rsidR="005C0E3C" w:rsidRDefault="00D30329" w:rsidP="00DC4D11">
      <w:pPr>
        <w:pStyle w:val="ListParagraph"/>
        <w:numPr>
          <w:ilvl w:val="0"/>
          <w:numId w:val="1"/>
        </w:numPr>
        <w:jc w:val="both"/>
        <w:rPr>
          <w:rFonts w:asciiTheme="minorHAnsi" w:hAnsiTheme="minorHAnsi"/>
          <w:b/>
          <w:lang w:val="mk-MK"/>
        </w:rPr>
      </w:pPr>
      <w:r>
        <w:rPr>
          <w:rFonts w:asciiTheme="minorHAnsi" w:hAnsiTheme="minorHAnsi"/>
          <w:b/>
          <w:lang w:val="mk-MK"/>
        </w:rPr>
        <w:t>Програма за спроведување на општите мерки за заштита на населението од заразни болести на територијата на општина Дебрца за 2026 година</w:t>
      </w:r>
      <w:r>
        <w:rPr>
          <w:lang w:val="mk-MK"/>
        </w:rPr>
        <w:t xml:space="preserve"> </w:t>
      </w:r>
      <w:r w:rsidR="005C0E3C">
        <w:rPr>
          <w:lang w:val="mk-MK"/>
        </w:rPr>
        <w:t>-</w:t>
      </w:r>
      <w:r>
        <w:rPr>
          <w:lang w:val="mk-MK"/>
        </w:rPr>
        <w:t>--</w:t>
      </w:r>
      <w:r w:rsidR="005C0E3C">
        <w:rPr>
          <w:lang w:val="mk-MK"/>
        </w:rPr>
        <w:t>--------</w:t>
      </w:r>
      <w:r w:rsidR="005C0E3C">
        <w:rPr>
          <w:b/>
        </w:rPr>
        <w:t>стр.</w:t>
      </w:r>
      <w:r w:rsidR="005C0E3C">
        <w:rPr>
          <w:b/>
          <w:lang w:val="mk-MK"/>
        </w:rPr>
        <w:t>4</w:t>
      </w:r>
    </w:p>
    <w:p w:rsidR="005C0E3C" w:rsidRDefault="00D30329" w:rsidP="00DC4D11">
      <w:pPr>
        <w:pStyle w:val="ListParagraph"/>
        <w:numPr>
          <w:ilvl w:val="0"/>
          <w:numId w:val="1"/>
        </w:numPr>
        <w:jc w:val="both"/>
        <w:rPr>
          <w:rFonts w:asciiTheme="minorHAnsi" w:hAnsiTheme="minorHAnsi"/>
          <w:b/>
          <w:lang w:val="mk-MK"/>
        </w:rPr>
      </w:pPr>
      <w:r>
        <w:rPr>
          <w:rFonts w:asciiTheme="minorHAnsi" w:hAnsiTheme="minorHAnsi"/>
          <w:b/>
          <w:lang w:val="mk-MK"/>
        </w:rPr>
        <w:t>Решение за именување член – претставник на општина Дебрца во Училишниот одбор на ОУ „Дебрца“ – Белчишта</w:t>
      </w:r>
      <w:r>
        <w:rPr>
          <w:b/>
          <w:lang w:val="mk-MK"/>
        </w:rPr>
        <w:t xml:space="preserve"> </w:t>
      </w:r>
      <w:r w:rsidR="005C0E3C">
        <w:rPr>
          <w:b/>
          <w:lang w:val="mk-MK"/>
        </w:rPr>
        <w:t>-------------</w:t>
      </w:r>
      <w:r>
        <w:rPr>
          <w:b/>
          <w:lang w:val="mk-MK"/>
        </w:rPr>
        <w:t>--------------------------</w:t>
      </w:r>
      <w:r w:rsidR="005C0E3C">
        <w:rPr>
          <w:b/>
          <w:lang w:val="mk-MK"/>
        </w:rPr>
        <w:t>-------------</w:t>
      </w:r>
      <w:r w:rsidR="005C0E3C">
        <w:rPr>
          <w:b/>
        </w:rPr>
        <w:t>-стр.</w:t>
      </w:r>
      <w:r>
        <w:rPr>
          <w:b/>
          <w:lang w:val="en-US"/>
        </w:rPr>
        <w:t>10</w:t>
      </w:r>
    </w:p>
    <w:p w:rsidR="005C0E3C" w:rsidRPr="00DC4D11" w:rsidRDefault="00D30329" w:rsidP="00DC4D11">
      <w:pPr>
        <w:pStyle w:val="ListParagraph"/>
        <w:numPr>
          <w:ilvl w:val="0"/>
          <w:numId w:val="1"/>
        </w:numPr>
        <w:jc w:val="both"/>
        <w:rPr>
          <w:rFonts w:asciiTheme="minorHAnsi" w:hAnsiTheme="minorHAnsi"/>
          <w:b/>
          <w:lang w:val="mk-MK"/>
        </w:rPr>
      </w:pPr>
      <w:r>
        <w:rPr>
          <w:rFonts w:asciiTheme="minorHAnsi" w:hAnsiTheme="minorHAnsi"/>
          <w:b/>
          <w:lang w:val="mk-MK"/>
        </w:rPr>
        <w:t>Одлука за субвенционирање на линиски превоз на патници</w:t>
      </w:r>
      <w:r>
        <w:rPr>
          <w:b/>
          <w:lang w:val="mk-MK"/>
        </w:rPr>
        <w:t xml:space="preserve"> -</w:t>
      </w:r>
      <w:r w:rsidR="005C0E3C">
        <w:rPr>
          <w:b/>
          <w:lang w:val="mk-MK"/>
        </w:rPr>
        <w:t>------------------</w:t>
      </w:r>
      <w:r w:rsidR="005C0E3C">
        <w:rPr>
          <w:b/>
        </w:rPr>
        <w:t>-стр.</w:t>
      </w:r>
      <w:r>
        <w:rPr>
          <w:b/>
        </w:rPr>
        <w:t>12</w:t>
      </w:r>
    </w:p>
    <w:p w:rsidR="00DC4D11" w:rsidRDefault="00DC4D11" w:rsidP="00DC4D11">
      <w:pPr>
        <w:pStyle w:val="ListParagraph"/>
        <w:numPr>
          <w:ilvl w:val="0"/>
          <w:numId w:val="1"/>
        </w:numPr>
        <w:jc w:val="both"/>
        <w:rPr>
          <w:rFonts w:asciiTheme="minorHAnsi" w:hAnsiTheme="minorHAnsi"/>
          <w:b/>
          <w:lang w:val="mk-MK"/>
        </w:rPr>
      </w:pPr>
      <w:r>
        <w:rPr>
          <w:rFonts w:asciiTheme="minorHAnsi" w:hAnsiTheme="minorHAnsi"/>
          <w:b/>
          <w:lang w:val="mk-MK"/>
        </w:rPr>
        <w:t>Одлука за субвенционирање на Јавното претпријатие за комунална дејност „Дебрца“ – Белчишта</w:t>
      </w:r>
      <w:r w:rsidRPr="00DC4D11">
        <w:rPr>
          <w:b/>
          <w:lang w:val="mk-MK"/>
        </w:rPr>
        <w:t>-</w:t>
      </w:r>
      <w:r w:rsidRPr="00DC4D11">
        <w:rPr>
          <w:b/>
          <w:lang w:val="en-US"/>
        </w:rPr>
        <w:t>-</w:t>
      </w:r>
      <w:r w:rsidRPr="00DC4D11">
        <w:rPr>
          <w:b/>
          <w:lang w:val="mk-MK"/>
        </w:rPr>
        <w:t>----------------------------------------</w:t>
      </w:r>
      <w:r w:rsidRPr="00DC4D11">
        <w:rPr>
          <w:b/>
          <w:lang w:val="en-US"/>
        </w:rPr>
        <w:t>-</w:t>
      </w:r>
      <w:r w:rsidRPr="00DC4D11">
        <w:rPr>
          <w:b/>
          <w:lang w:val="mk-MK"/>
        </w:rPr>
        <w:t>---</w:t>
      </w:r>
      <w:r w:rsidRPr="00DC4D11">
        <w:rPr>
          <w:b/>
          <w:lang w:val="en-US"/>
        </w:rPr>
        <w:t>-------------------</w:t>
      </w:r>
      <w:r w:rsidRPr="00DC4D11">
        <w:rPr>
          <w:b/>
          <w:lang w:val="mk-MK"/>
        </w:rPr>
        <w:t>-----</w:t>
      </w:r>
      <w:r w:rsidRPr="00DC4D11">
        <w:rPr>
          <w:b/>
        </w:rPr>
        <w:t>-стр.</w:t>
      </w:r>
      <w:r w:rsidRPr="00DC4D11">
        <w:rPr>
          <w:b/>
          <w:lang w:val="mk-MK"/>
        </w:rPr>
        <w:t>1</w:t>
      </w:r>
      <w:r>
        <w:rPr>
          <w:b/>
          <w:lang w:val="en-US"/>
        </w:rPr>
        <w:t>7</w:t>
      </w:r>
    </w:p>
    <w:p w:rsidR="005C0E3C" w:rsidRPr="00DC4D11" w:rsidRDefault="005C0E3C" w:rsidP="00DC4D11">
      <w:pPr>
        <w:pStyle w:val="ListParagraph"/>
        <w:numPr>
          <w:ilvl w:val="0"/>
          <w:numId w:val="1"/>
        </w:numPr>
        <w:jc w:val="both"/>
        <w:rPr>
          <w:rFonts w:asciiTheme="minorHAnsi" w:hAnsiTheme="minorHAnsi"/>
          <w:b/>
          <w:lang w:val="mk-MK"/>
        </w:rPr>
      </w:pPr>
      <w:r>
        <w:rPr>
          <w:rFonts w:asciiTheme="minorHAnsi" w:hAnsiTheme="minorHAnsi"/>
          <w:b/>
          <w:lang w:val="mk-MK"/>
        </w:rPr>
        <w:t>Одлука за донесување Правилник за критериумите и постапка за доделување еднократна парична помош на физички лица</w:t>
      </w:r>
      <w:r>
        <w:rPr>
          <w:b/>
          <w:lang w:val="en-US"/>
        </w:rPr>
        <w:t xml:space="preserve"> -</w:t>
      </w:r>
      <w:r>
        <w:rPr>
          <w:b/>
          <w:lang w:val="mk-MK"/>
        </w:rPr>
        <w:t>------</w:t>
      </w:r>
      <w:r>
        <w:rPr>
          <w:b/>
          <w:lang w:val="en-US"/>
        </w:rPr>
        <w:t>----------</w:t>
      </w:r>
      <w:r>
        <w:rPr>
          <w:b/>
          <w:lang w:val="mk-MK"/>
        </w:rPr>
        <w:t>--------</w:t>
      </w:r>
      <w:r>
        <w:rPr>
          <w:b/>
          <w:lang w:val="en-US"/>
        </w:rPr>
        <w:t>-------</w:t>
      </w:r>
      <w:r>
        <w:rPr>
          <w:b/>
          <w:lang w:val="mk-MK"/>
        </w:rPr>
        <w:t>----</w:t>
      </w:r>
      <w:r>
        <w:rPr>
          <w:b/>
        </w:rPr>
        <w:t>-стр.</w:t>
      </w:r>
      <w:r>
        <w:rPr>
          <w:b/>
          <w:lang w:val="mk-MK"/>
        </w:rPr>
        <w:t>1</w:t>
      </w:r>
      <w:r w:rsidR="00DC4D11">
        <w:rPr>
          <w:b/>
          <w:lang w:val="en-US"/>
        </w:rPr>
        <w:t>9</w:t>
      </w:r>
    </w:p>
    <w:p w:rsidR="005C0E3C" w:rsidRDefault="00D30329" w:rsidP="00DC4D11">
      <w:pPr>
        <w:pStyle w:val="ListParagraph"/>
        <w:numPr>
          <w:ilvl w:val="0"/>
          <w:numId w:val="1"/>
        </w:numPr>
        <w:jc w:val="both"/>
        <w:rPr>
          <w:rFonts w:asciiTheme="minorHAnsi" w:hAnsiTheme="minorHAnsi"/>
          <w:b/>
          <w:lang w:val="mk-MK"/>
        </w:rPr>
      </w:pPr>
      <w:r>
        <w:rPr>
          <w:rFonts w:asciiTheme="minorHAnsi" w:hAnsiTheme="minorHAnsi"/>
          <w:b/>
          <w:lang w:val="mk-MK"/>
        </w:rPr>
        <w:t>Одлука за донесување Правилник за изменување на Правилникот за критериумите и постапка за доделување еднократна парична помош на физички лица</w:t>
      </w:r>
      <w:r>
        <w:rPr>
          <w:b/>
          <w:lang w:val="mk-MK"/>
        </w:rPr>
        <w:t xml:space="preserve"> </w:t>
      </w:r>
      <w:r w:rsidR="005C0E3C">
        <w:rPr>
          <w:b/>
          <w:lang w:val="mk-MK"/>
        </w:rPr>
        <w:t>-</w:t>
      </w:r>
      <w:r w:rsidR="005C0E3C">
        <w:rPr>
          <w:b/>
          <w:lang w:val="en-US"/>
        </w:rPr>
        <w:t>-----</w:t>
      </w:r>
      <w:r w:rsidR="005C0E3C">
        <w:rPr>
          <w:b/>
          <w:lang w:val="mk-MK"/>
        </w:rPr>
        <w:t>-----------</w:t>
      </w:r>
      <w:r>
        <w:rPr>
          <w:b/>
          <w:lang w:val="mk-MK"/>
        </w:rPr>
        <w:t>--------------------------</w:t>
      </w:r>
      <w:r w:rsidR="005C0E3C">
        <w:rPr>
          <w:b/>
          <w:lang w:val="mk-MK"/>
        </w:rPr>
        <w:t>------</w:t>
      </w:r>
      <w:r w:rsidR="005C0E3C">
        <w:rPr>
          <w:b/>
          <w:lang w:val="en-US"/>
        </w:rPr>
        <w:t>-----------</w:t>
      </w:r>
      <w:r w:rsidR="005C0E3C">
        <w:rPr>
          <w:b/>
          <w:lang w:val="mk-MK"/>
        </w:rPr>
        <w:t>----------------------------</w:t>
      </w:r>
      <w:r w:rsidR="005C0E3C">
        <w:rPr>
          <w:b/>
        </w:rPr>
        <w:t>- стр.</w:t>
      </w:r>
      <w:r w:rsidR="005C0E3C">
        <w:rPr>
          <w:b/>
          <w:lang w:val="mk-MK"/>
        </w:rPr>
        <w:t>2</w:t>
      </w:r>
      <w:r>
        <w:rPr>
          <w:b/>
          <w:lang w:val="en-US"/>
        </w:rPr>
        <w:t>1</w:t>
      </w:r>
    </w:p>
    <w:p w:rsidR="005C0E3C" w:rsidRDefault="00D30329" w:rsidP="00DC4D11">
      <w:pPr>
        <w:pStyle w:val="ListParagraph"/>
        <w:numPr>
          <w:ilvl w:val="0"/>
          <w:numId w:val="1"/>
        </w:numPr>
        <w:jc w:val="both"/>
        <w:rPr>
          <w:rFonts w:asciiTheme="minorHAnsi" w:hAnsiTheme="minorHAnsi"/>
          <w:b/>
          <w:lang w:val="mk-MK"/>
        </w:rPr>
      </w:pPr>
      <w:r>
        <w:rPr>
          <w:rFonts w:asciiTheme="minorHAnsi" w:hAnsiTheme="minorHAnsi"/>
          <w:b/>
          <w:lang w:val="mk-MK"/>
        </w:rPr>
        <w:t>Одлука за прифаќање донација на возило за собирање на комунален отпад</w:t>
      </w:r>
      <w:r>
        <w:rPr>
          <w:b/>
          <w:lang w:val="mk-MK"/>
        </w:rPr>
        <w:t xml:space="preserve"> </w:t>
      </w:r>
      <w:r w:rsidR="005C0E3C">
        <w:rPr>
          <w:b/>
          <w:lang w:val="mk-MK"/>
        </w:rPr>
        <w:t>------------</w:t>
      </w:r>
      <w:r w:rsidR="005C0E3C">
        <w:rPr>
          <w:b/>
          <w:lang w:val="en-US"/>
        </w:rPr>
        <w:t>------------------------------------------</w:t>
      </w:r>
      <w:r w:rsidR="005C0E3C">
        <w:rPr>
          <w:b/>
          <w:lang w:val="mk-MK"/>
        </w:rPr>
        <w:t>-</w:t>
      </w:r>
      <w:r>
        <w:rPr>
          <w:b/>
          <w:lang w:val="mk-MK"/>
        </w:rPr>
        <w:t>-----------------------------------------</w:t>
      </w:r>
      <w:r w:rsidR="005C0E3C">
        <w:rPr>
          <w:b/>
          <w:lang w:val="mk-MK"/>
        </w:rPr>
        <w:t>-</w:t>
      </w:r>
      <w:r w:rsidR="005C0E3C">
        <w:rPr>
          <w:b/>
          <w:lang w:val="en-US"/>
        </w:rPr>
        <w:t>-----</w:t>
      </w:r>
      <w:r w:rsidR="005C0E3C">
        <w:rPr>
          <w:b/>
          <w:lang w:val="mk-MK"/>
        </w:rPr>
        <w:t>-</w:t>
      </w:r>
      <w:r w:rsidR="005C0E3C">
        <w:rPr>
          <w:b/>
        </w:rPr>
        <w:t>- стр.</w:t>
      </w:r>
      <w:r w:rsidR="005C0E3C">
        <w:rPr>
          <w:b/>
          <w:lang w:val="mk-MK"/>
        </w:rPr>
        <w:t>2</w:t>
      </w:r>
      <w:r w:rsidR="00DC4D11">
        <w:rPr>
          <w:b/>
          <w:lang w:val="en-US"/>
        </w:rPr>
        <w:t>3</w:t>
      </w:r>
    </w:p>
    <w:p w:rsidR="005C0E3C" w:rsidRPr="00D30329" w:rsidRDefault="00D30329" w:rsidP="00DC4D11">
      <w:pPr>
        <w:pStyle w:val="ListParagraph"/>
        <w:numPr>
          <w:ilvl w:val="0"/>
          <w:numId w:val="1"/>
        </w:numPr>
        <w:autoSpaceDN/>
        <w:jc w:val="both"/>
        <w:rPr>
          <w:rFonts w:asciiTheme="minorHAnsi" w:hAnsiTheme="minorHAnsi"/>
          <w:b/>
          <w:lang w:val="mk-MK"/>
        </w:rPr>
      </w:pPr>
      <w:r>
        <w:rPr>
          <w:rFonts w:asciiTheme="minorHAnsi" w:hAnsiTheme="minorHAnsi"/>
          <w:b/>
          <w:lang w:val="mk-MK"/>
        </w:rPr>
        <w:t>Годишна Програма за изработка на Урбанистички планови за Општина Дебрца во 2026 година</w:t>
      </w:r>
      <w:r w:rsidR="005C0E3C" w:rsidRPr="00D30329">
        <w:rPr>
          <w:b/>
          <w:lang w:val="mk-MK"/>
        </w:rPr>
        <w:t>-----------</w:t>
      </w:r>
      <w:r w:rsidR="005C0E3C" w:rsidRPr="00D30329">
        <w:rPr>
          <w:b/>
          <w:lang w:val="en-US"/>
        </w:rPr>
        <w:t>--</w:t>
      </w:r>
      <w:r>
        <w:rPr>
          <w:b/>
          <w:lang w:val="mk-MK"/>
        </w:rPr>
        <w:t>----------------------------------------------------------------</w:t>
      </w:r>
      <w:r w:rsidR="005C0E3C" w:rsidRPr="00D30329">
        <w:rPr>
          <w:b/>
          <w:lang w:val="en-US"/>
        </w:rPr>
        <w:t>---</w:t>
      </w:r>
      <w:r w:rsidR="005C0E3C" w:rsidRPr="00D30329">
        <w:rPr>
          <w:b/>
          <w:lang w:val="mk-MK"/>
        </w:rPr>
        <w:t>-</w:t>
      </w:r>
      <w:r w:rsidR="005C0E3C" w:rsidRPr="00D30329">
        <w:rPr>
          <w:b/>
        </w:rPr>
        <w:t>- стр.</w:t>
      </w:r>
      <w:r w:rsidR="005C0E3C" w:rsidRPr="00D30329">
        <w:rPr>
          <w:b/>
          <w:lang w:val="mk-MK"/>
        </w:rPr>
        <w:t>2</w:t>
      </w:r>
      <w:r w:rsidR="00DC4D11">
        <w:rPr>
          <w:b/>
          <w:lang w:val="en-US"/>
        </w:rPr>
        <w:t>5</w:t>
      </w:r>
    </w:p>
    <w:p w:rsidR="005C0E3C" w:rsidRDefault="00D30329" w:rsidP="00DC4D11">
      <w:pPr>
        <w:pStyle w:val="ListParagraph"/>
        <w:numPr>
          <w:ilvl w:val="0"/>
          <w:numId w:val="1"/>
        </w:numPr>
        <w:jc w:val="both"/>
        <w:rPr>
          <w:rFonts w:asciiTheme="minorHAnsi" w:hAnsiTheme="minorHAnsi"/>
          <w:b/>
          <w:lang w:val="mk-MK"/>
        </w:rPr>
      </w:pPr>
      <w:r>
        <w:rPr>
          <w:rFonts w:asciiTheme="minorHAnsi" w:hAnsiTheme="minorHAnsi"/>
          <w:b/>
          <w:lang w:val="mk-MK"/>
        </w:rPr>
        <w:t>Одлука за одобрување донација за лицата погодени од поплавите во Кичево</w:t>
      </w:r>
      <w:r>
        <w:rPr>
          <w:b/>
          <w:lang w:val="mk-MK"/>
        </w:rPr>
        <w:t xml:space="preserve"> </w:t>
      </w:r>
      <w:r w:rsidR="005C0E3C">
        <w:rPr>
          <w:b/>
          <w:lang w:val="mk-MK"/>
        </w:rPr>
        <w:t>-----------</w:t>
      </w:r>
      <w:r w:rsidR="005C0E3C">
        <w:rPr>
          <w:b/>
          <w:lang w:val="en-US"/>
        </w:rPr>
        <w:t>-</w:t>
      </w:r>
      <w:r>
        <w:rPr>
          <w:b/>
          <w:lang w:val="mk-MK"/>
        </w:rPr>
        <w:t>------------------------------------------------------------------------------------</w:t>
      </w:r>
      <w:r w:rsidR="005C0E3C">
        <w:rPr>
          <w:b/>
          <w:lang w:val="en-US"/>
        </w:rPr>
        <w:t>----</w:t>
      </w:r>
      <w:r w:rsidR="005C0E3C">
        <w:rPr>
          <w:b/>
          <w:lang w:val="mk-MK"/>
        </w:rPr>
        <w:t>-</w:t>
      </w:r>
      <w:r w:rsidR="005C0E3C">
        <w:rPr>
          <w:b/>
        </w:rPr>
        <w:t>- стр.</w:t>
      </w:r>
      <w:r w:rsidR="005C0E3C">
        <w:rPr>
          <w:b/>
          <w:lang w:val="mk-MK"/>
        </w:rPr>
        <w:t>2</w:t>
      </w:r>
      <w:r w:rsidR="00DC4D11">
        <w:rPr>
          <w:b/>
          <w:lang w:val="en-US"/>
        </w:rPr>
        <w:t>8</w:t>
      </w:r>
    </w:p>
    <w:p w:rsidR="005C0E3C" w:rsidRDefault="00D30329" w:rsidP="00DC4D11">
      <w:pPr>
        <w:pStyle w:val="ListParagraph"/>
        <w:numPr>
          <w:ilvl w:val="0"/>
          <w:numId w:val="1"/>
        </w:numPr>
        <w:jc w:val="both"/>
        <w:rPr>
          <w:rFonts w:asciiTheme="minorHAnsi" w:hAnsiTheme="minorHAnsi"/>
          <w:b/>
          <w:lang w:val="mk-MK"/>
        </w:rPr>
      </w:pPr>
      <w:r>
        <w:rPr>
          <w:rFonts w:asciiTheme="minorHAnsi" w:hAnsiTheme="minorHAnsi"/>
          <w:b/>
          <w:lang w:val="mk-MK"/>
        </w:rPr>
        <w:t>Одлука за преземање на долгот за потрошена електрична енергија на Јавното претпријатие за комунална дејност „Дебрца“ – Белчишта</w:t>
      </w:r>
      <w:r>
        <w:rPr>
          <w:rFonts w:asciiTheme="minorHAnsi" w:hAnsiTheme="minorHAnsi"/>
          <w:lang w:val="mk-MK"/>
        </w:rPr>
        <w:t xml:space="preserve"> </w:t>
      </w:r>
      <w:r w:rsidR="005C0E3C">
        <w:rPr>
          <w:rFonts w:asciiTheme="minorHAnsi" w:hAnsiTheme="minorHAnsi"/>
          <w:lang w:val="mk-MK"/>
        </w:rPr>
        <w:t>---------</w:t>
      </w:r>
      <w:r>
        <w:rPr>
          <w:rFonts w:asciiTheme="minorHAnsi" w:hAnsiTheme="minorHAnsi"/>
          <w:lang w:val="mk-MK"/>
        </w:rPr>
        <w:t>------</w:t>
      </w:r>
      <w:r w:rsidR="005C0E3C">
        <w:rPr>
          <w:rFonts w:asciiTheme="minorHAnsi" w:hAnsiTheme="minorHAnsi"/>
          <w:lang w:val="mk-MK"/>
        </w:rPr>
        <w:t>----------</w:t>
      </w:r>
      <w:r w:rsidR="005C0E3C">
        <w:rPr>
          <w:b/>
          <w:lang w:val="mk-MK"/>
        </w:rPr>
        <w:t xml:space="preserve"> </w:t>
      </w:r>
      <w:r w:rsidR="005C0E3C">
        <w:rPr>
          <w:b/>
        </w:rPr>
        <w:t>стр.</w:t>
      </w:r>
      <w:r w:rsidR="00DC4D11">
        <w:rPr>
          <w:b/>
        </w:rPr>
        <w:t>30</w:t>
      </w:r>
    </w:p>
    <w:p w:rsidR="005C0E3C" w:rsidRPr="00D30329" w:rsidRDefault="00D30329" w:rsidP="00DC4D11">
      <w:pPr>
        <w:pStyle w:val="ListParagraph"/>
        <w:numPr>
          <w:ilvl w:val="0"/>
          <w:numId w:val="1"/>
        </w:numPr>
        <w:autoSpaceDN/>
        <w:jc w:val="both"/>
        <w:rPr>
          <w:rFonts w:asciiTheme="minorHAnsi" w:hAnsiTheme="minorHAnsi"/>
          <w:b/>
          <w:lang w:val="mk-MK"/>
        </w:rPr>
      </w:pPr>
      <w:r>
        <w:rPr>
          <w:rFonts w:asciiTheme="minorHAnsi" w:hAnsiTheme="minorHAnsi"/>
          <w:b/>
          <w:lang w:val="mk-MK"/>
        </w:rPr>
        <w:t>Одлука за укинување на Предлогот за одобрување на Планска програма за изработка на Урбанистички план за село Оровник, КО Оровник и Потврда за одобрување на Планска програма за изработка на Урбанистички план за село Оровник, КО Оровник, Општина Дебрца</w:t>
      </w:r>
      <w:r w:rsidR="005C0E3C" w:rsidRPr="00D30329">
        <w:rPr>
          <w:rFonts w:asciiTheme="minorHAnsi" w:hAnsiTheme="minorHAnsi"/>
          <w:lang w:val="mk-MK"/>
        </w:rPr>
        <w:t>-------------</w:t>
      </w:r>
      <w:r>
        <w:rPr>
          <w:rFonts w:asciiTheme="minorHAnsi" w:hAnsiTheme="minorHAnsi"/>
          <w:lang w:val="mk-MK"/>
        </w:rPr>
        <w:t>----</w:t>
      </w:r>
      <w:r w:rsidR="005C0E3C" w:rsidRPr="00D30329">
        <w:rPr>
          <w:rFonts w:asciiTheme="minorHAnsi" w:hAnsiTheme="minorHAnsi"/>
          <w:lang w:val="mk-MK"/>
        </w:rPr>
        <w:t>---------------------------------</w:t>
      </w:r>
      <w:r w:rsidR="005C0E3C" w:rsidRPr="00D30329">
        <w:rPr>
          <w:b/>
          <w:lang w:val="mk-MK"/>
        </w:rPr>
        <w:t xml:space="preserve"> </w:t>
      </w:r>
      <w:r w:rsidR="005C0E3C" w:rsidRPr="00D30329">
        <w:rPr>
          <w:b/>
        </w:rPr>
        <w:t>стр.</w:t>
      </w:r>
      <w:r w:rsidR="005C0E3C" w:rsidRPr="00D30329">
        <w:rPr>
          <w:b/>
          <w:lang w:val="mk-MK"/>
        </w:rPr>
        <w:t>3</w:t>
      </w:r>
      <w:r w:rsidR="00DC4D11">
        <w:rPr>
          <w:b/>
          <w:lang w:val="en-US"/>
        </w:rPr>
        <w:t>2</w:t>
      </w:r>
    </w:p>
    <w:p w:rsidR="005C0E3C" w:rsidRDefault="005C0E3C" w:rsidP="00DC4D11">
      <w:pPr>
        <w:pStyle w:val="ListParagraph"/>
        <w:numPr>
          <w:ilvl w:val="0"/>
          <w:numId w:val="1"/>
        </w:numPr>
        <w:jc w:val="both"/>
        <w:rPr>
          <w:b/>
        </w:rPr>
      </w:pPr>
      <w:r>
        <w:rPr>
          <w:b/>
        </w:rPr>
        <w:t>Содржина--------------------------------------------------------------------------</w:t>
      </w:r>
      <w:r>
        <w:rPr>
          <w:b/>
          <w:lang w:val="mk-MK"/>
        </w:rPr>
        <w:t>-</w:t>
      </w:r>
      <w:r>
        <w:rPr>
          <w:b/>
        </w:rPr>
        <w:t>---------стр.</w:t>
      </w:r>
      <w:r>
        <w:rPr>
          <w:b/>
          <w:lang w:val="mk-MK"/>
        </w:rPr>
        <w:t>3</w:t>
      </w:r>
      <w:r w:rsidR="00DC4D11">
        <w:rPr>
          <w:b/>
          <w:lang w:val="en-US"/>
        </w:rPr>
        <w:t>3</w:t>
      </w:r>
    </w:p>
    <w:p w:rsidR="005C0E3C" w:rsidRDefault="005C0E3C" w:rsidP="005C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2"/>
          <w:szCs w:val="22"/>
          <w:lang w:val="mk-MK"/>
        </w:rPr>
      </w:pPr>
      <w:r>
        <w:rPr>
          <w:rFonts w:ascii="MAC C Times" w:hAnsi="MAC C Times"/>
          <w:b/>
          <w:bCs/>
          <w:sz w:val="22"/>
          <w:szCs w:val="22"/>
        </w:rPr>
        <w:tab/>
      </w:r>
      <w:r>
        <w:rPr>
          <w:rFonts w:ascii="MAC C Times" w:hAnsi="MAC C Times"/>
          <w:b/>
          <w:bCs/>
          <w:sz w:val="22"/>
          <w:szCs w:val="22"/>
        </w:rPr>
        <w:tab/>
      </w:r>
      <w:r>
        <w:rPr>
          <w:rFonts w:ascii="MAC C Times" w:hAnsi="MAC C Times"/>
          <w:b/>
          <w:bCs/>
          <w:sz w:val="22"/>
          <w:szCs w:val="22"/>
        </w:rPr>
        <w:tab/>
        <w:t>====================================</w:t>
      </w:r>
    </w:p>
    <w:p w:rsidR="00B07DD7" w:rsidRDefault="00B07DD7"/>
    <w:sectPr w:rsidR="00B07DD7" w:rsidSect="00B07D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_Times">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MAC C Swiss">
    <w:panose1 w:val="020B7200000000000000"/>
    <w:charset w:val="00"/>
    <w:family w:val="swiss"/>
    <w:pitch w:val="variable"/>
    <w:sig w:usb0="00000083" w:usb1="00000000" w:usb2="00000000" w:usb3="00000000" w:csb0="00000009"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C5"/>
    <w:multiLevelType w:val="multilevel"/>
    <w:tmpl w:val="386613EE"/>
    <w:styleLink w:val="WWNum2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
    <w:nsid w:val="025D6795"/>
    <w:multiLevelType w:val="hybridMultilevel"/>
    <w:tmpl w:val="CE7CE282"/>
    <w:lvl w:ilvl="0" w:tplc="9026718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5676ED"/>
    <w:multiLevelType w:val="hybridMultilevel"/>
    <w:tmpl w:val="45BC9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DA39D8"/>
    <w:multiLevelType w:val="multilevel"/>
    <w:tmpl w:val="C81691A0"/>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nsid w:val="0A324BEA"/>
    <w:multiLevelType w:val="multilevel"/>
    <w:tmpl w:val="274C00AE"/>
    <w:styleLink w:val="WWNum2"/>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
    <w:nsid w:val="0EE6453D"/>
    <w:multiLevelType w:val="multilevel"/>
    <w:tmpl w:val="F52A01C4"/>
    <w:styleLink w:val="WWNum2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
    <w:nsid w:val="16CC522B"/>
    <w:multiLevelType w:val="multilevel"/>
    <w:tmpl w:val="1CC8A300"/>
    <w:styleLink w:val="WWNum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
    <w:nsid w:val="19062325"/>
    <w:multiLevelType w:val="multilevel"/>
    <w:tmpl w:val="F4145144"/>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1A33558D"/>
    <w:multiLevelType w:val="multilevel"/>
    <w:tmpl w:val="77D46964"/>
    <w:styleLink w:val="WWNum1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9">
    <w:nsid w:val="1C86050D"/>
    <w:multiLevelType w:val="multilevel"/>
    <w:tmpl w:val="0940355C"/>
    <w:styleLink w:val="WWNum15"/>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1F8856A7"/>
    <w:multiLevelType w:val="multilevel"/>
    <w:tmpl w:val="2C02AF2C"/>
    <w:styleLink w:val="WWNum27"/>
    <w:lvl w:ilvl="0">
      <w:numFmt w:val="bullet"/>
      <w:lvlText w:val=""/>
      <w:lvlJc w:val="left"/>
      <w:pPr>
        <w:ind w:left="0" w:firstLine="0"/>
      </w:pPr>
      <w:rPr>
        <w:rFonts w:ascii="Symbol" w:hAnsi="Symbol"/>
        <w:sz w:val="20"/>
      </w:rPr>
    </w:lvl>
    <w:lvl w:ilvl="1">
      <w:numFmt w:val="bullet"/>
      <w:lvlText w:val="o"/>
      <w:lvlJc w:val="left"/>
      <w:pPr>
        <w:ind w:left="0" w:firstLine="0"/>
      </w:pPr>
      <w:rPr>
        <w:rFonts w:ascii="Courier New" w:hAnsi="Courier New"/>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11">
    <w:nsid w:val="21B31511"/>
    <w:multiLevelType w:val="hybridMultilevel"/>
    <w:tmpl w:val="A0E03C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63BDE"/>
    <w:multiLevelType w:val="multilevel"/>
    <w:tmpl w:val="077A0BDE"/>
    <w:styleLink w:val="WWNum2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25B26800"/>
    <w:multiLevelType w:val="multilevel"/>
    <w:tmpl w:val="44725D4A"/>
    <w:styleLink w:val="WWNum1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nsid w:val="26147F6C"/>
    <w:multiLevelType w:val="multilevel"/>
    <w:tmpl w:val="5A5CDF9C"/>
    <w:styleLink w:val="WWNum2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5">
    <w:nsid w:val="2C3111B5"/>
    <w:multiLevelType w:val="multilevel"/>
    <w:tmpl w:val="23F857A4"/>
    <w:styleLink w:val="WWNum3"/>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6">
    <w:nsid w:val="2CFB59D1"/>
    <w:multiLevelType w:val="hybridMultilevel"/>
    <w:tmpl w:val="1E564980"/>
    <w:lvl w:ilvl="0" w:tplc="3BD01CAE">
      <w:start w:val="1"/>
      <w:numFmt w:val="decimal"/>
      <w:lvlText w:val="%1."/>
      <w:lvlJc w:val="left"/>
      <w:pPr>
        <w:ind w:left="720" w:hanging="360"/>
      </w:pPr>
      <w:rPr>
        <w:rFonts w:ascii="Times New Roman" w:eastAsia="Times New Roman" w:hAnsi="Times New Roman" w:cs="Times New Roman"/>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7">
    <w:nsid w:val="2D8C02D1"/>
    <w:multiLevelType w:val="multilevel"/>
    <w:tmpl w:val="8DB0FF84"/>
    <w:styleLink w:val="WWNum5"/>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nsid w:val="2E9C640B"/>
    <w:multiLevelType w:val="multilevel"/>
    <w:tmpl w:val="8CA06C18"/>
    <w:styleLink w:val="WW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9">
    <w:nsid w:val="2EDA11C2"/>
    <w:multiLevelType w:val="multilevel"/>
    <w:tmpl w:val="F160952E"/>
    <w:styleLink w:val="WWNum3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
    <w:nsid w:val="331A2B9F"/>
    <w:multiLevelType w:val="multilevel"/>
    <w:tmpl w:val="5650B732"/>
    <w:styleLink w:val="WWNum3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nsid w:val="38857C23"/>
    <w:multiLevelType w:val="multilevel"/>
    <w:tmpl w:val="474C9B00"/>
    <w:styleLink w:val="WWNum1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nsid w:val="3D425129"/>
    <w:multiLevelType w:val="multilevel"/>
    <w:tmpl w:val="9FBA0D50"/>
    <w:styleLink w:val="WWNum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3E8542AB"/>
    <w:multiLevelType w:val="multilevel"/>
    <w:tmpl w:val="AB546A8A"/>
    <w:styleLink w:val="WWNum39"/>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4">
    <w:nsid w:val="3EC07F7E"/>
    <w:multiLevelType w:val="hybridMultilevel"/>
    <w:tmpl w:val="76D2D740"/>
    <w:lvl w:ilvl="0" w:tplc="5672ED20">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23B1C67"/>
    <w:multiLevelType w:val="multilevel"/>
    <w:tmpl w:val="B7F6EF8E"/>
    <w:styleLink w:val="WWNum37"/>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6">
    <w:nsid w:val="4C9F2DCA"/>
    <w:multiLevelType w:val="multilevel"/>
    <w:tmpl w:val="AA2CF452"/>
    <w:styleLink w:val="WWNum38"/>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7">
    <w:nsid w:val="4D8C3F72"/>
    <w:multiLevelType w:val="multilevel"/>
    <w:tmpl w:val="70FE493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8">
    <w:nsid w:val="4F8F7A16"/>
    <w:multiLevelType w:val="multilevel"/>
    <w:tmpl w:val="E216FBE2"/>
    <w:styleLink w:val="WWNum1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5227658A"/>
    <w:multiLevelType w:val="multilevel"/>
    <w:tmpl w:val="41747116"/>
    <w:styleLink w:val="WWNum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nsid w:val="567F1ED2"/>
    <w:multiLevelType w:val="hybridMultilevel"/>
    <w:tmpl w:val="49E8B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9637E57"/>
    <w:multiLevelType w:val="multilevel"/>
    <w:tmpl w:val="4B5ED48E"/>
    <w:styleLink w:val="WWNum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5A5F32D0"/>
    <w:multiLevelType w:val="multilevel"/>
    <w:tmpl w:val="0D6063F0"/>
    <w:styleLink w:val="WWNum3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3">
    <w:nsid w:val="5D221C21"/>
    <w:multiLevelType w:val="multilevel"/>
    <w:tmpl w:val="B7A24F58"/>
    <w:styleLink w:val="WWNum4"/>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4">
    <w:nsid w:val="5DD85EED"/>
    <w:multiLevelType w:val="multilevel"/>
    <w:tmpl w:val="0E065F48"/>
    <w:styleLink w:val="WWNum28"/>
    <w:lvl w:ilvl="0">
      <w:numFmt w:val="bullet"/>
      <w:lvlText w:val="-"/>
      <w:lvlJc w:val="left"/>
      <w:pPr>
        <w:ind w:left="0" w:firstLine="0"/>
      </w:pPr>
      <w:rPr>
        <w:rFonts w:ascii="Calibri" w:eastAsia="Calibri" w:hAnsi="Calibri"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5">
    <w:nsid w:val="5F5C05DE"/>
    <w:multiLevelType w:val="multilevel"/>
    <w:tmpl w:val="6760349A"/>
    <w:styleLink w:val="WWNum1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nsid w:val="61C34BDF"/>
    <w:multiLevelType w:val="multilevel"/>
    <w:tmpl w:val="E2FA3510"/>
    <w:styleLink w:val="WW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7">
    <w:nsid w:val="624B3514"/>
    <w:multiLevelType w:val="multilevel"/>
    <w:tmpl w:val="23026E4C"/>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8">
    <w:nsid w:val="68277EBD"/>
    <w:multiLevelType w:val="multilevel"/>
    <w:tmpl w:val="E3FE4234"/>
    <w:styleLink w:val="WWNum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6ABA2E1D"/>
    <w:multiLevelType w:val="hybridMultilevel"/>
    <w:tmpl w:val="192E5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B9205F7"/>
    <w:multiLevelType w:val="multilevel"/>
    <w:tmpl w:val="264ED0F6"/>
    <w:styleLink w:val="WWNum2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nsid w:val="71E83346"/>
    <w:multiLevelType w:val="hybridMultilevel"/>
    <w:tmpl w:val="A2C4DDE6"/>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42">
    <w:nsid w:val="77B51D85"/>
    <w:multiLevelType w:val="multilevel"/>
    <w:tmpl w:val="6DC21380"/>
    <w:styleLink w:val="WWNum3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nsid w:val="792C4D02"/>
    <w:multiLevelType w:val="multilevel"/>
    <w:tmpl w:val="F9B2BBD6"/>
    <w:styleLink w:val="WWNum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7AD06081"/>
    <w:multiLevelType w:val="multilevel"/>
    <w:tmpl w:val="F4920704"/>
    <w:styleLink w:val="WWNum6"/>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5">
    <w:nsid w:val="7B4B4AC5"/>
    <w:multiLevelType w:val="multilevel"/>
    <w:tmpl w:val="7576CD3C"/>
    <w:styleLink w:val="WWNum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nsid w:val="7BD85EB9"/>
    <w:multiLevelType w:val="hybridMultilevel"/>
    <w:tmpl w:val="61DC9A5C"/>
    <w:lvl w:ilvl="0" w:tplc="042F0001">
      <w:start w:val="1"/>
      <w:numFmt w:val="bullet"/>
      <w:lvlText w:val=""/>
      <w:lvlJc w:val="left"/>
      <w:pPr>
        <w:ind w:left="144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7">
    <w:nsid w:val="7F525338"/>
    <w:multiLevelType w:val="hybridMultilevel"/>
    <w:tmpl w:val="B3901610"/>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48">
    <w:nsid w:val="7FEB3072"/>
    <w:multiLevelType w:val="multilevel"/>
    <w:tmpl w:val="993CFF86"/>
    <w:styleLink w:val="WWNum33"/>
    <w:lvl w:ilvl="0">
      <w:numFmt w:val="bullet"/>
      <w:lvlText w:val="-"/>
      <w:lvlJc w:val="left"/>
      <w:pPr>
        <w:ind w:left="0" w:firstLine="0"/>
      </w:pPr>
      <w:rPr>
        <w:rFonts w:ascii="Calibri" w:eastAsia="Calibri" w:hAnsi="Calibri"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2"/>
  </w:num>
  <w:num w:numId="12">
    <w:abstractNumId w:val="13"/>
  </w:num>
  <w:num w:numId="13">
    <w:abstractNumId w:val="14"/>
  </w:num>
  <w:num w:numId="14">
    <w:abstractNumId w:val="15"/>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5"/>
  </w:num>
  <w:num w:numId="23">
    <w:abstractNumId w:val="26"/>
  </w:num>
  <w:num w:numId="24">
    <w:abstractNumId w:val="27"/>
  </w:num>
  <w:num w:numId="25">
    <w:abstractNumId w:val="28"/>
  </w:num>
  <w:num w:numId="26">
    <w:abstractNumId w:val="29"/>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40"/>
  </w:num>
  <w:num w:numId="36">
    <w:abstractNumId w:val="42"/>
  </w:num>
  <w:num w:numId="37">
    <w:abstractNumId w:val="43"/>
  </w:num>
  <w:num w:numId="38">
    <w:abstractNumId w:val="44"/>
  </w:num>
  <w:num w:numId="39">
    <w:abstractNumId w:val="45"/>
  </w:num>
  <w:num w:numId="40">
    <w:abstractNumId w:val="48"/>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1"/>
  </w:num>
  <w:num w:numId="47">
    <w:abstractNumId w:val="2"/>
  </w:num>
  <w:num w:numId="48">
    <w:abstractNumId w:val="39"/>
  </w:num>
  <w:num w:numId="49">
    <w:abstractNumId w:val="3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rsids>
    <w:rsidRoot w:val="005C0E3C"/>
    <w:rsid w:val="0035031F"/>
    <w:rsid w:val="004377F1"/>
    <w:rsid w:val="005C0E3C"/>
    <w:rsid w:val="007F1280"/>
    <w:rsid w:val="00897791"/>
    <w:rsid w:val="008C1B38"/>
    <w:rsid w:val="009134B1"/>
    <w:rsid w:val="00994DE9"/>
    <w:rsid w:val="00AF5B64"/>
    <w:rsid w:val="00B07DD7"/>
    <w:rsid w:val="00BC4245"/>
    <w:rsid w:val="00D30329"/>
    <w:rsid w:val="00DB035F"/>
    <w:rsid w:val="00DC4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3C"/>
    <w:pPr>
      <w:autoSpaceDN w:val="0"/>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C0E3C"/>
    <w:pPr>
      <w:keepNext/>
      <w:outlineLvl w:val="0"/>
    </w:pPr>
    <w:rPr>
      <w:rFonts w:ascii="M_Times" w:hAnsi="M_Times"/>
      <w:sz w:val="56"/>
      <w:lang w:val="en-US"/>
    </w:rPr>
  </w:style>
  <w:style w:type="paragraph" w:styleId="Heading2">
    <w:name w:val="heading 2"/>
    <w:basedOn w:val="Normal"/>
    <w:next w:val="Normal"/>
    <w:link w:val="Heading2Char"/>
    <w:semiHidden/>
    <w:unhideWhenUsed/>
    <w:qFormat/>
    <w:rsid w:val="005C0E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280"/>
    <w:pPr>
      <w:spacing w:after="0" w:line="240" w:lineRule="auto"/>
    </w:pPr>
  </w:style>
  <w:style w:type="paragraph" w:styleId="ListParagraph">
    <w:name w:val="List Paragraph"/>
    <w:basedOn w:val="Normal"/>
    <w:link w:val="ListParagraphChar"/>
    <w:uiPriority w:val="34"/>
    <w:qFormat/>
    <w:rsid w:val="00897791"/>
    <w:pPr>
      <w:ind w:left="720"/>
      <w:contextualSpacing/>
    </w:pPr>
  </w:style>
  <w:style w:type="paragraph" w:styleId="Title">
    <w:name w:val="Title"/>
    <w:basedOn w:val="Normal"/>
    <w:next w:val="Normal"/>
    <w:link w:val="TitleChar"/>
    <w:qFormat/>
    <w:rsid w:val="0089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9779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qFormat/>
    <w:rsid w:val="00897791"/>
    <w:rPr>
      <w:i/>
      <w:iCs/>
    </w:rPr>
  </w:style>
  <w:style w:type="character" w:customStyle="1" w:styleId="Heading1Char">
    <w:name w:val="Heading 1 Char"/>
    <w:basedOn w:val="DefaultParagraphFont"/>
    <w:link w:val="Heading1"/>
    <w:rsid w:val="005C0E3C"/>
    <w:rPr>
      <w:rFonts w:ascii="M_Times" w:eastAsia="Times New Roman" w:hAnsi="M_Times" w:cs="Times New Roman"/>
      <w:sz w:val="56"/>
      <w:szCs w:val="24"/>
      <w:lang w:val="en-US"/>
    </w:rPr>
  </w:style>
  <w:style w:type="character" w:customStyle="1" w:styleId="Heading2Char">
    <w:name w:val="Heading 2 Char"/>
    <w:basedOn w:val="DefaultParagraphFont"/>
    <w:link w:val="Heading2"/>
    <w:semiHidden/>
    <w:rsid w:val="005C0E3C"/>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5C0E3C"/>
    <w:rPr>
      <w:color w:val="0000FF"/>
      <w:u w:val="single"/>
    </w:rPr>
  </w:style>
  <w:style w:type="character" w:styleId="FollowedHyperlink">
    <w:name w:val="FollowedHyperlink"/>
    <w:basedOn w:val="DefaultParagraphFont"/>
    <w:uiPriority w:val="99"/>
    <w:semiHidden/>
    <w:unhideWhenUsed/>
    <w:rsid w:val="005C0E3C"/>
    <w:rPr>
      <w:color w:val="800080" w:themeColor="followedHyperlink"/>
      <w:u w:val="single"/>
    </w:rPr>
  </w:style>
  <w:style w:type="paragraph" w:styleId="NormalWeb">
    <w:name w:val="Normal (Web)"/>
    <w:basedOn w:val="Normal"/>
    <w:uiPriority w:val="99"/>
    <w:unhideWhenUsed/>
    <w:rsid w:val="005C0E3C"/>
    <w:pPr>
      <w:autoSpaceDN/>
      <w:spacing w:before="100" w:beforeAutospacing="1" w:after="100" w:afterAutospacing="1"/>
    </w:pPr>
    <w:rPr>
      <w:lang w:val="en-US"/>
    </w:rPr>
  </w:style>
  <w:style w:type="paragraph" w:styleId="FootnoteText">
    <w:name w:val="footnote text"/>
    <w:basedOn w:val="Normal"/>
    <w:link w:val="FootnoteTextChar"/>
    <w:uiPriority w:val="99"/>
    <w:semiHidden/>
    <w:unhideWhenUsed/>
    <w:rsid w:val="005C0E3C"/>
    <w:pPr>
      <w:autoSpaceDN/>
      <w:spacing w:after="200" w:line="276" w:lineRule="auto"/>
    </w:pPr>
    <w:rPr>
      <w:rFonts w:ascii="Calibri" w:eastAsia="Calibri" w:hAnsi="Calibri"/>
      <w:sz w:val="20"/>
      <w:szCs w:val="20"/>
      <w:lang w:val="mk-MK"/>
    </w:rPr>
  </w:style>
  <w:style w:type="character" w:customStyle="1" w:styleId="FootnoteTextChar">
    <w:name w:val="Footnote Text Char"/>
    <w:basedOn w:val="DefaultParagraphFont"/>
    <w:link w:val="FootnoteText"/>
    <w:uiPriority w:val="99"/>
    <w:semiHidden/>
    <w:rsid w:val="005C0E3C"/>
    <w:rPr>
      <w:rFonts w:ascii="Calibri" w:eastAsia="Calibri" w:hAnsi="Calibri" w:cs="Times New Roman"/>
      <w:sz w:val="20"/>
      <w:szCs w:val="20"/>
    </w:rPr>
  </w:style>
  <w:style w:type="paragraph" w:styleId="CommentText">
    <w:name w:val="annotation text"/>
    <w:basedOn w:val="Normal"/>
    <w:link w:val="CommentTextChar"/>
    <w:semiHidden/>
    <w:unhideWhenUsed/>
    <w:rsid w:val="005C0E3C"/>
    <w:rPr>
      <w:sz w:val="20"/>
      <w:szCs w:val="20"/>
    </w:rPr>
  </w:style>
  <w:style w:type="character" w:customStyle="1" w:styleId="CommentTextChar">
    <w:name w:val="Comment Text Char"/>
    <w:basedOn w:val="DefaultParagraphFont"/>
    <w:link w:val="CommentText"/>
    <w:semiHidden/>
    <w:rsid w:val="005C0E3C"/>
    <w:rPr>
      <w:rFonts w:ascii="Times New Roman" w:eastAsia="Times New Roman" w:hAnsi="Times New Roman" w:cs="Times New Roman"/>
      <w:sz w:val="20"/>
      <w:szCs w:val="20"/>
      <w:lang w:val="en-GB"/>
    </w:rPr>
  </w:style>
  <w:style w:type="paragraph" w:styleId="Header">
    <w:name w:val="header"/>
    <w:basedOn w:val="Normal"/>
    <w:link w:val="HeaderChar"/>
    <w:uiPriority w:val="99"/>
    <w:semiHidden/>
    <w:unhideWhenUsed/>
    <w:rsid w:val="005C0E3C"/>
    <w:pPr>
      <w:tabs>
        <w:tab w:val="center" w:pos="4680"/>
        <w:tab w:val="right" w:pos="9360"/>
      </w:tabs>
      <w:autoSpaceDN/>
      <w:ind w:left="10" w:hanging="10"/>
      <w:jc w:val="both"/>
    </w:pPr>
    <w:rPr>
      <w:rFonts w:ascii="Calibri" w:eastAsia="Calibri" w:hAnsi="Calibri" w:cs="Calibri"/>
      <w:color w:val="000000"/>
      <w:kern w:val="2"/>
      <w:sz w:val="22"/>
      <w:lang w:val="mk-MK" w:eastAsia="mk-MK"/>
    </w:rPr>
  </w:style>
  <w:style w:type="character" w:customStyle="1" w:styleId="HeaderChar">
    <w:name w:val="Header Char"/>
    <w:basedOn w:val="DefaultParagraphFont"/>
    <w:link w:val="Header"/>
    <w:uiPriority w:val="99"/>
    <w:semiHidden/>
    <w:rsid w:val="005C0E3C"/>
    <w:rPr>
      <w:rFonts w:ascii="Calibri" w:eastAsia="Calibri" w:hAnsi="Calibri" w:cs="Calibri"/>
      <w:color w:val="000000"/>
      <w:kern w:val="2"/>
      <w:szCs w:val="24"/>
      <w:lang w:eastAsia="mk-MK"/>
    </w:rPr>
  </w:style>
  <w:style w:type="paragraph" w:styleId="Footer">
    <w:name w:val="footer"/>
    <w:basedOn w:val="Normal"/>
    <w:link w:val="FooterChar"/>
    <w:semiHidden/>
    <w:unhideWhenUsed/>
    <w:rsid w:val="005C0E3C"/>
    <w:pPr>
      <w:tabs>
        <w:tab w:val="center" w:pos="4680"/>
        <w:tab w:val="right" w:pos="9360"/>
      </w:tabs>
      <w:autoSpaceDN/>
      <w:ind w:left="10" w:hanging="10"/>
      <w:jc w:val="both"/>
    </w:pPr>
    <w:rPr>
      <w:rFonts w:ascii="Calibri" w:eastAsia="Calibri" w:hAnsi="Calibri" w:cs="Calibri"/>
      <w:color w:val="000000"/>
      <w:kern w:val="2"/>
      <w:sz w:val="22"/>
      <w:lang w:val="mk-MK" w:eastAsia="mk-MK"/>
    </w:rPr>
  </w:style>
  <w:style w:type="character" w:customStyle="1" w:styleId="FooterChar">
    <w:name w:val="Footer Char"/>
    <w:basedOn w:val="DefaultParagraphFont"/>
    <w:link w:val="Footer"/>
    <w:semiHidden/>
    <w:rsid w:val="005C0E3C"/>
    <w:rPr>
      <w:rFonts w:ascii="Calibri" w:eastAsia="Calibri" w:hAnsi="Calibri" w:cs="Calibri"/>
      <w:color w:val="000000"/>
      <w:kern w:val="2"/>
      <w:szCs w:val="24"/>
      <w:lang w:eastAsia="mk-MK"/>
    </w:rPr>
  </w:style>
  <w:style w:type="paragraph" w:styleId="Subtitle">
    <w:name w:val="Subtitle"/>
    <w:basedOn w:val="Normal"/>
    <w:next w:val="Normal"/>
    <w:link w:val="SubtitleChar"/>
    <w:qFormat/>
    <w:rsid w:val="005C0E3C"/>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C0E3C"/>
    <w:rPr>
      <w:rFonts w:asciiTheme="majorHAnsi" w:eastAsiaTheme="majorEastAsia" w:hAnsiTheme="majorHAnsi" w:cstheme="majorBidi"/>
      <w:i/>
      <w:iCs/>
      <w:color w:val="4F81BD" w:themeColor="accent1"/>
      <w:spacing w:val="15"/>
      <w:sz w:val="24"/>
      <w:szCs w:val="24"/>
      <w:lang w:val="en-GB"/>
    </w:rPr>
  </w:style>
  <w:style w:type="paragraph" w:styleId="BodyText2">
    <w:name w:val="Body Text 2"/>
    <w:basedOn w:val="Normal"/>
    <w:link w:val="BodyText2Char"/>
    <w:semiHidden/>
    <w:unhideWhenUsed/>
    <w:rsid w:val="005C0E3C"/>
    <w:pPr>
      <w:suppressAutoHyphens/>
      <w:autoSpaceDN/>
      <w:spacing w:after="120" w:line="480" w:lineRule="auto"/>
    </w:pPr>
    <w:rPr>
      <w:lang w:eastAsia="zh-CN"/>
    </w:rPr>
  </w:style>
  <w:style w:type="character" w:customStyle="1" w:styleId="BodyText2Char">
    <w:name w:val="Body Text 2 Char"/>
    <w:basedOn w:val="DefaultParagraphFont"/>
    <w:link w:val="BodyText2"/>
    <w:semiHidden/>
    <w:rsid w:val="005C0E3C"/>
    <w:rPr>
      <w:rFonts w:ascii="Times New Roman" w:eastAsia="Times New Roman" w:hAnsi="Times New Roman" w:cs="Times New Roman"/>
      <w:sz w:val="24"/>
      <w:szCs w:val="24"/>
      <w:lang w:val="en-GB" w:eastAsia="zh-CN"/>
    </w:rPr>
  </w:style>
  <w:style w:type="paragraph" w:styleId="CommentSubject">
    <w:name w:val="annotation subject"/>
    <w:basedOn w:val="CommentText"/>
    <w:link w:val="CommentSubjectChar"/>
    <w:semiHidden/>
    <w:unhideWhenUsed/>
    <w:rsid w:val="005C0E3C"/>
    <w:pPr>
      <w:suppressAutoHyphens/>
      <w:spacing w:after="200"/>
      <w:jc w:val="both"/>
    </w:pPr>
    <w:rPr>
      <w:rFonts w:ascii="Calibri" w:eastAsia="Calibri" w:hAnsi="Calibri"/>
      <w:b/>
      <w:bCs/>
      <w:kern w:val="3"/>
      <w:lang w:val="en-US"/>
    </w:rPr>
  </w:style>
  <w:style w:type="character" w:customStyle="1" w:styleId="CommentSubjectChar">
    <w:name w:val="Comment Subject Char"/>
    <w:basedOn w:val="CommentTextChar"/>
    <w:link w:val="CommentSubject"/>
    <w:semiHidden/>
    <w:rsid w:val="005C0E3C"/>
    <w:rPr>
      <w:rFonts w:ascii="Calibri" w:eastAsia="Calibri" w:hAnsi="Calibri"/>
      <w:b/>
      <w:bCs/>
      <w:kern w:val="3"/>
      <w:lang w:val="en-US"/>
    </w:rPr>
  </w:style>
  <w:style w:type="paragraph" w:styleId="BalloonText">
    <w:name w:val="Balloon Text"/>
    <w:basedOn w:val="Normal"/>
    <w:link w:val="BalloonTextChar"/>
    <w:semiHidden/>
    <w:unhideWhenUsed/>
    <w:rsid w:val="005C0E3C"/>
    <w:rPr>
      <w:rFonts w:ascii="Tahoma" w:hAnsi="Tahoma" w:cs="Tahoma"/>
      <w:sz w:val="16"/>
      <w:szCs w:val="16"/>
    </w:rPr>
  </w:style>
  <w:style w:type="character" w:customStyle="1" w:styleId="BalloonTextChar">
    <w:name w:val="Balloon Text Char"/>
    <w:basedOn w:val="DefaultParagraphFont"/>
    <w:link w:val="BalloonText"/>
    <w:semiHidden/>
    <w:rsid w:val="005C0E3C"/>
    <w:rPr>
      <w:rFonts w:ascii="Tahoma" w:eastAsia="Times New Roman" w:hAnsi="Tahoma" w:cs="Tahoma"/>
      <w:sz w:val="16"/>
      <w:szCs w:val="16"/>
      <w:lang w:val="en-GB"/>
    </w:rPr>
  </w:style>
  <w:style w:type="character" w:customStyle="1" w:styleId="ListParagraphChar">
    <w:name w:val="List Paragraph Char"/>
    <w:link w:val="ListParagraph"/>
    <w:uiPriority w:val="34"/>
    <w:locked/>
    <w:rsid w:val="005C0E3C"/>
  </w:style>
  <w:style w:type="paragraph" w:customStyle="1" w:styleId="Standard">
    <w:name w:val="Standard"/>
    <w:semiHidden/>
    <w:rsid w:val="005C0E3C"/>
    <w:pPr>
      <w:suppressAutoHyphens/>
      <w:autoSpaceDN w:val="0"/>
      <w:jc w:val="both"/>
    </w:pPr>
    <w:rPr>
      <w:rFonts w:ascii="Calibri" w:eastAsia="Calibri" w:hAnsi="Calibri" w:cs="Times New Roman"/>
      <w:kern w:val="3"/>
      <w:lang w:val="en-US"/>
    </w:rPr>
  </w:style>
  <w:style w:type="paragraph" w:customStyle="1" w:styleId="Textbody">
    <w:name w:val="Text body"/>
    <w:basedOn w:val="Standard"/>
    <w:semiHidden/>
    <w:rsid w:val="005C0E3C"/>
    <w:pPr>
      <w:spacing w:after="120"/>
    </w:pPr>
  </w:style>
  <w:style w:type="paragraph" w:customStyle="1" w:styleId="Heading">
    <w:name w:val="Heading"/>
    <w:basedOn w:val="Standard"/>
    <w:next w:val="Textbody"/>
    <w:semiHidden/>
    <w:rsid w:val="005C0E3C"/>
    <w:pPr>
      <w:keepNext/>
      <w:spacing w:before="240" w:after="120"/>
    </w:pPr>
    <w:rPr>
      <w:rFonts w:ascii="Arial" w:eastAsia="Microsoft YaHei" w:hAnsi="Arial" w:cs="Lucida Sans"/>
      <w:sz w:val="28"/>
      <w:szCs w:val="28"/>
    </w:rPr>
  </w:style>
  <w:style w:type="paragraph" w:customStyle="1" w:styleId="Index">
    <w:name w:val="Index"/>
    <w:basedOn w:val="Standard"/>
    <w:semiHidden/>
    <w:rsid w:val="005C0E3C"/>
    <w:pPr>
      <w:suppressLineNumbers/>
    </w:pPr>
    <w:rPr>
      <w:rFonts w:cs="Lucida Sans"/>
    </w:rPr>
  </w:style>
  <w:style w:type="character" w:styleId="FootnoteReference">
    <w:name w:val="footnote reference"/>
    <w:uiPriority w:val="99"/>
    <w:semiHidden/>
    <w:unhideWhenUsed/>
    <w:rsid w:val="005C0E3C"/>
    <w:rPr>
      <w:vertAlign w:val="superscript"/>
    </w:rPr>
  </w:style>
  <w:style w:type="character" w:styleId="CommentReference">
    <w:name w:val="annotation reference"/>
    <w:semiHidden/>
    <w:unhideWhenUsed/>
    <w:rsid w:val="005C0E3C"/>
    <w:rPr>
      <w:sz w:val="16"/>
      <w:szCs w:val="16"/>
    </w:rPr>
  </w:style>
  <w:style w:type="character" w:customStyle="1" w:styleId="apple-style-span">
    <w:name w:val="apple-style-span"/>
    <w:basedOn w:val="DefaultParagraphFont"/>
    <w:rsid w:val="005C0E3C"/>
  </w:style>
  <w:style w:type="character" w:customStyle="1" w:styleId="StrongEmphasis">
    <w:name w:val="Strong Emphasis"/>
    <w:rsid w:val="005C0E3C"/>
    <w:rPr>
      <w:b/>
      <w:bCs/>
    </w:rPr>
  </w:style>
  <w:style w:type="character" w:customStyle="1" w:styleId="apple-converted-space">
    <w:name w:val="apple-converted-space"/>
    <w:basedOn w:val="DefaultParagraphFont"/>
    <w:rsid w:val="005C0E3C"/>
  </w:style>
  <w:style w:type="character" w:customStyle="1" w:styleId="Internetlink">
    <w:name w:val="Internet link"/>
    <w:rsid w:val="005C0E3C"/>
    <w:rPr>
      <w:color w:val="0563C1"/>
      <w:u w:val="single"/>
    </w:rPr>
  </w:style>
  <w:style w:type="character" w:customStyle="1" w:styleId="ListLabel1">
    <w:name w:val="ListLabel 1"/>
    <w:rsid w:val="005C0E3C"/>
    <w:rPr>
      <w:rFonts w:ascii="Courier New" w:hAnsi="Courier New" w:cs="Courier New" w:hint="default"/>
    </w:rPr>
  </w:style>
  <w:style w:type="character" w:customStyle="1" w:styleId="ListLabel2">
    <w:name w:val="ListLabel 2"/>
    <w:rsid w:val="005C0E3C"/>
    <w:rPr>
      <w:sz w:val="20"/>
    </w:rPr>
  </w:style>
  <w:style w:type="character" w:customStyle="1" w:styleId="ListLabel3">
    <w:name w:val="ListLabel 3"/>
    <w:rsid w:val="005C0E3C"/>
    <w:rPr>
      <w:rFonts w:ascii="Calibri" w:eastAsia="Calibri" w:hAnsi="Calibri" w:cs="Times New Roman" w:hint="default"/>
    </w:rPr>
  </w:style>
  <w:style w:type="table" w:styleId="TableGrid">
    <w:name w:val="Table Grid"/>
    <w:basedOn w:val="TableNormal"/>
    <w:uiPriority w:val="59"/>
    <w:rsid w:val="005C0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Standard"/>
    <w:semiHidden/>
    <w:unhideWhenUsed/>
    <w:qFormat/>
    <w:rsid w:val="005C0E3C"/>
    <w:pPr>
      <w:suppressLineNumbers/>
      <w:spacing w:before="120" w:after="120"/>
    </w:pPr>
    <w:rPr>
      <w:rFonts w:cs="Lucida Sans"/>
      <w:i/>
      <w:iCs/>
      <w:sz w:val="24"/>
      <w:szCs w:val="24"/>
    </w:rPr>
  </w:style>
  <w:style w:type="paragraph" w:styleId="List">
    <w:name w:val="List"/>
    <w:basedOn w:val="Textbody"/>
    <w:semiHidden/>
    <w:unhideWhenUsed/>
    <w:rsid w:val="005C0E3C"/>
    <w:rPr>
      <w:rFonts w:cs="Lucida Sans"/>
    </w:rPr>
  </w:style>
  <w:style w:type="numbering" w:customStyle="1" w:styleId="WWNum23">
    <w:name w:val="WWNum23"/>
    <w:rsid w:val="005C0E3C"/>
    <w:pPr>
      <w:numPr>
        <w:numId w:val="2"/>
      </w:numPr>
    </w:pPr>
  </w:style>
  <w:style w:type="numbering" w:customStyle="1" w:styleId="WWNum24">
    <w:name w:val="WWNum24"/>
    <w:rsid w:val="005C0E3C"/>
    <w:pPr>
      <w:numPr>
        <w:numId w:val="3"/>
      </w:numPr>
    </w:pPr>
  </w:style>
  <w:style w:type="numbering" w:customStyle="1" w:styleId="WWNum2">
    <w:name w:val="WWNum2"/>
    <w:rsid w:val="005C0E3C"/>
    <w:pPr>
      <w:numPr>
        <w:numId w:val="4"/>
      </w:numPr>
    </w:pPr>
  </w:style>
  <w:style w:type="numbering" w:customStyle="1" w:styleId="WWNum26">
    <w:name w:val="WWNum26"/>
    <w:rsid w:val="005C0E3C"/>
    <w:pPr>
      <w:numPr>
        <w:numId w:val="5"/>
      </w:numPr>
    </w:pPr>
  </w:style>
  <w:style w:type="numbering" w:customStyle="1" w:styleId="WWNum8">
    <w:name w:val="WWNum8"/>
    <w:rsid w:val="005C0E3C"/>
    <w:pPr>
      <w:numPr>
        <w:numId w:val="6"/>
      </w:numPr>
    </w:pPr>
  </w:style>
  <w:style w:type="numbering" w:customStyle="1" w:styleId="WWNum1">
    <w:name w:val="WWNum1"/>
    <w:rsid w:val="005C0E3C"/>
    <w:pPr>
      <w:numPr>
        <w:numId w:val="7"/>
      </w:numPr>
    </w:pPr>
  </w:style>
  <w:style w:type="numbering" w:customStyle="1" w:styleId="WWNum11">
    <w:name w:val="WWNum11"/>
    <w:rsid w:val="005C0E3C"/>
    <w:pPr>
      <w:numPr>
        <w:numId w:val="8"/>
      </w:numPr>
    </w:pPr>
  </w:style>
  <w:style w:type="numbering" w:customStyle="1" w:styleId="WWNum15">
    <w:name w:val="WWNum15"/>
    <w:rsid w:val="005C0E3C"/>
    <w:pPr>
      <w:numPr>
        <w:numId w:val="9"/>
      </w:numPr>
    </w:pPr>
  </w:style>
  <w:style w:type="numbering" w:customStyle="1" w:styleId="WWNum27">
    <w:name w:val="WWNum27"/>
    <w:rsid w:val="005C0E3C"/>
    <w:pPr>
      <w:numPr>
        <w:numId w:val="10"/>
      </w:numPr>
    </w:pPr>
  </w:style>
  <w:style w:type="numbering" w:customStyle="1" w:styleId="WWNum21">
    <w:name w:val="WWNum21"/>
    <w:rsid w:val="005C0E3C"/>
    <w:pPr>
      <w:numPr>
        <w:numId w:val="11"/>
      </w:numPr>
    </w:pPr>
  </w:style>
  <w:style w:type="numbering" w:customStyle="1" w:styleId="WWNum14">
    <w:name w:val="WWNum14"/>
    <w:rsid w:val="005C0E3C"/>
    <w:pPr>
      <w:numPr>
        <w:numId w:val="12"/>
      </w:numPr>
    </w:pPr>
  </w:style>
  <w:style w:type="numbering" w:customStyle="1" w:styleId="WWNum25">
    <w:name w:val="WWNum25"/>
    <w:rsid w:val="005C0E3C"/>
    <w:pPr>
      <w:numPr>
        <w:numId w:val="13"/>
      </w:numPr>
    </w:pPr>
  </w:style>
  <w:style w:type="numbering" w:customStyle="1" w:styleId="WWNum3">
    <w:name w:val="WWNum3"/>
    <w:rsid w:val="005C0E3C"/>
    <w:pPr>
      <w:numPr>
        <w:numId w:val="14"/>
      </w:numPr>
    </w:pPr>
  </w:style>
  <w:style w:type="numbering" w:customStyle="1" w:styleId="WWNum5">
    <w:name w:val="WWNum5"/>
    <w:rsid w:val="005C0E3C"/>
    <w:pPr>
      <w:numPr>
        <w:numId w:val="15"/>
      </w:numPr>
    </w:pPr>
  </w:style>
  <w:style w:type="numbering" w:customStyle="1" w:styleId="WWNum7">
    <w:name w:val="WWNum7"/>
    <w:rsid w:val="005C0E3C"/>
    <w:pPr>
      <w:numPr>
        <w:numId w:val="16"/>
      </w:numPr>
    </w:pPr>
  </w:style>
  <w:style w:type="numbering" w:customStyle="1" w:styleId="WWNum34">
    <w:name w:val="WWNum34"/>
    <w:rsid w:val="005C0E3C"/>
    <w:pPr>
      <w:numPr>
        <w:numId w:val="17"/>
      </w:numPr>
    </w:pPr>
  </w:style>
  <w:style w:type="numbering" w:customStyle="1" w:styleId="WWNum36">
    <w:name w:val="WWNum36"/>
    <w:rsid w:val="005C0E3C"/>
    <w:pPr>
      <w:numPr>
        <w:numId w:val="18"/>
      </w:numPr>
    </w:pPr>
  </w:style>
  <w:style w:type="numbering" w:customStyle="1" w:styleId="WWNum17">
    <w:name w:val="WWNum17"/>
    <w:rsid w:val="005C0E3C"/>
    <w:pPr>
      <w:numPr>
        <w:numId w:val="19"/>
      </w:numPr>
    </w:pPr>
  </w:style>
  <w:style w:type="numbering" w:customStyle="1" w:styleId="WWNum32">
    <w:name w:val="WWNum32"/>
    <w:rsid w:val="005C0E3C"/>
    <w:pPr>
      <w:numPr>
        <w:numId w:val="20"/>
      </w:numPr>
    </w:pPr>
  </w:style>
  <w:style w:type="numbering" w:customStyle="1" w:styleId="WWNum39">
    <w:name w:val="WWNum39"/>
    <w:rsid w:val="005C0E3C"/>
    <w:pPr>
      <w:numPr>
        <w:numId w:val="21"/>
      </w:numPr>
    </w:pPr>
  </w:style>
  <w:style w:type="numbering" w:customStyle="1" w:styleId="WWNum37">
    <w:name w:val="WWNum37"/>
    <w:rsid w:val="005C0E3C"/>
    <w:pPr>
      <w:numPr>
        <w:numId w:val="22"/>
      </w:numPr>
    </w:pPr>
  </w:style>
  <w:style w:type="numbering" w:customStyle="1" w:styleId="WWNum38">
    <w:name w:val="WWNum38"/>
    <w:rsid w:val="005C0E3C"/>
    <w:pPr>
      <w:numPr>
        <w:numId w:val="23"/>
      </w:numPr>
    </w:pPr>
  </w:style>
  <w:style w:type="numbering" w:customStyle="1" w:styleId="WWNum16">
    <w:name w:val="WWNum16"/>
    <w:rsid w:val="005C0E3C"/>
    <w:pPr>
      <w:numPr>
        <w:numId w:val="24"/>
      </w:numPr>
    </w:pPr>
  </w:style>
  <w:style w:type="numbering" w:customStyle="1" w:styleId="WWNum19">
    <w:name w:val="WWNum19"/>
    <w:rsid w:val="005C0E3C"/>
    <w:pPr>
      <w:numPr>
        <w:numId w:val="25"/>
      </w:numPr>
    </w:pPr>
  </w:style>
  <w:style w:type="numbering" w:customStyle="1" w:styleId="WWNum12">
    <w:name w:val="WWNum12"/>
    <w:rsid w:val="005C0E3C"/>
    <w:pPr>
      <w:numPr>
        <w:numId w:val="26"/>
      </w:numPr>
    </w:pPr>
  </w:style>
  <w:style w:type="numbering" w:customStyle="1" w:styleId="WWNum22">
    <w:name w:val="WWNum22"/>
    <w:rsid w:val="005C0E3C"/>
    <w:pPr>
      <w:numPr>
        <w:numId w:val="27"/>
      </w:numPr>
    </w:pPr>
  </w:style>
  <w:style w:type="numbering" w:customStyle="1" w:styleId="WWNum35">
    <w:name w:val="WWNum35"/>
    <w:rsid w:val="005C0E3C"/>
    <w:pPr>
      <w:numPr>
        <w:numId w:val="28"/>
      </w:numPr>
    </w:pPr>
  </w:style>
  <w:style w:type="numbering" w:customStyle="1" w:styleId="WWNum4">
    <w:name w:val="WWNum4"/>
    <w:rsid w:val="005C0E3C"/>
    <w:pPr>
      <w:numPr>
        <w:numId w:val="29"/>
      </w:numPr>
    </w:pPr>
  </w:style>
  <w:style w:type="numbering" w:customStyle="1" w:styleId="WWNum28">
    <w:name w:val="WWNum28"/>
    <w:rsid w:val="005C0E3C"/>
    <w:pPr>
      <w:numPr>
        <w:numId w:val="30"/>
      </w:numPr>
    </w:pPr>
  </w:style>
  <w:style w:type="numbering" w:customStyle="1" w:styleId="WWNum13">
    <w:name w:val="WWNum13"/>
    <w:rsid w:val="005C0E3C"/>
    <w:pPr>
      <w:numPr>
        <w:numId w:val="31"/>
      </w:numPr>
    </w:pPr>
  </w:style>
  <w:style w:type="numbering" w:customStyle="1" w:styleId="WWNum10">
    <w:name w:val="WWNum10"/>
    <w:rsid w:val="005C0E3C"/>
    <w:pPr>
      <w:numPr>
        <w:numId w:val="32"/>
      </w:numPr>
    </w:pPr>
  </w:style>
  <w:style w:type="numbering" w:customStyle="1" w:styleId="WWNum9">
    <w:name w:val="WWNum9"/>
    <w:rsid w:val="005C0E3C"/>
    <w:pPr>
      <w:numPr>
        <w:numId w:val="33"/>
      </w:numPr>
    </w:pPr>
  </w:style>
  <w:style w:type="numbering" w:customStyle="1" w:styleId="WWNum20">
    <w:name w:val="WWNum20"/>
    <w:rsid w:val="005C0E3C"/>
    <w:pPr>
      <w:numPr>
        <w:numId w:val="34"/>
      </w:numPr>
    </w:pPr>
  </w:style>
  <w:style w:type="numbering" w:customStyle="1" w:styleId="WWNum29">
    <w:name w:val="WWNum29"/>
    <w:rsid w:val="005C0E3C"/>
    <w:pPr>
      <w:numPr>
        <w:numId w:val="35"/>
      </w:numPr>
    </w:pPr>
  </w:style>
  <w:style w:type="numbering" w:customStyle="1" w:styleId="WWNum31">
    <w:name w:val="WWNum31"/>
    <w:rsid w:val="005C0E3C"/>
    <w:pPr>
      <w:numPr>
        <w:numId w:val="36"/>
      </w:numPr>
    </w:pPr>
  </w:style>
  <w:style w:type="numbering" w:customStyle="1" w:styleId="WWNum18">
    <w:name w:val="WWNum18"/>
    <w:rsid w:val="005C0E3C"/>
    <w:pPr>
      <w:numPr>
        <w:numId w:val="37"/>
      </w:numPr>
    </w:pPr>
  </w:style>
  <w:style w:type="numbering" w:customStyle="1" w:styleId="WWNum6">
    <w:name w:val="WWNum6"/>
    <w:rsid w:val="005C0E3C"/>
    <w:pPr>
      <w:numPr>
        <w:numId w:val="38"/>
      </w:numPr>
    </w:pPr>
  </w:style>
  <w:style w:type="numbering" w:customStyle="1" w:styleId="WWNum30">
    <w:name w:val="WWNum30"/>
    <w:rsid w:val="005C0E3C"/>
    <w:pPr>
      <w:numPr>
        <w:numId w:val="39"/>
      </w:numPr>
    </w:pPr>
  </w:style>
  <w:style w:type="numbering" w:customStyle="1" w:styleId="WWNum33">
    <w:name w:val="WWNum33"/>
    <w:rsid w:val="005C0E3C"/>
    <w:pPr>
      <w:numPr>
        <w:numId w:val="40"/>
      </w:numPr>
    </w:pPr>
  </w:style>
  <w:style w:type="paragraph" w:styleId="BodyText">
    <w:name w:val="Body Text"/>
    <w:basedOn w:val="Normal"/>
    <w:link w:val="BodyTextChar"/>
    <w:uiPriority w:val="99"/>
    <w:semiHidden/>
    <w:unhideWhenUsed/>
    <w:rsid w:val="005C0E3C"/>
    <w:pPr>
      <w:spacing w:after="120"/>
    </w:pPr>
  </w:style>
  <w:style w:type="character" w:customStyle="1" w:styleId="BodyTextChar">
    <w:name w:val="Body Text Char"/>
    <w:basedOn w:val="DefaultParagraphFont"/>
    <w:link w:val="BodyText"/>
    <w:uiPriority w:val="99"/>
    <w:semiHidden/>
    <w:rsid w:val="005C0E3C"/>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5C0E3C"/>
    <w:pPr>
      <w:autoSpaceDN/>
      <w:spacing w:after="120"/>
      <w:ind w:left="283"/>
    </w:pPr>
    <w:rPr>
      <w:rFonts w:ascii="MAC C Times" w:hAnsi="MAC C Times"/>
      <w:lang w:val="en-US"/>
    </w:rPr>
  </w:style>
  <w:style w:type="character" w:customStyle="1" w:styleId="BodyTextIndentChar">
    <w:name w:val="Body Text Indent Char"/>
    <w:basedOn w:val="DefaultParagraphFont"/>
    <w:link w:val="BodyTextIndent"/>
    <w:rsid w:val="005C0E3C"/>
    <w:rPr>
      <w:rFonts w:ascii="MAC C Times" w:eastAsia="Times New Roman" w:hAnsi="MAC C Times"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3551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U@B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33</Pages>
  <Words>8312</Words>
  <Characters>47383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2026-03-03T09:17:00Z</dcterms:created>
  <dcterms:modified xsi:type="dcterms:W3CDTF">2026-03-03T11:30:00Z</dcterms:modified>
</cp:coreProperties>
</file>