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F8F" w:rsidRDefault="00A04F8F" w:rsidP="00A04F8F">
      <w:pPr>
        <w:shd w:val="clear" w:color="auto" w:fill="FFFFFF"/>
        <w:jc w:val="center"/>
        <w:rPr>
          <w:rFonts w:asciiTheme="minorHAnsi" w:hAnsiTheme="minorHAnsi"/>
          <w:b/>
          <w:bCs/>
          <w:sz w:val="56"/>
          <w:u w:val="single"/>
          <w:lang w:val="mk-MK"/>
        </w:rPr>
      </w:pPr>
      <w:r>
        <w:rPr>
          <w:b/>
          <w:bCs/>
          <w:sz w:val="52"/>
          <w:u w:val="single"/>
          <w:lang w:val="mk-MK"/>
        </w:rPr>
        <w:t>*</w:t>
      </w:r>
      <w:r>
        <w:rPr>
          <w:b/>
          <w:bCs/>
          <w:sz w:val="56"/>
          <w:u w:val="single"/>
          <w:lang w:val="mk-MK"/>
        </w:rPr>
        <w:t xml:space="preserve"> СЛУЖБЕН</w:t>
      </w:r>
      <w:r>
        <w:rPr>
          <w:rFonts w:ascii="MAC C Swiss" w:hAnsi="MAC C Swiss"/>
          <w:b/>
          <w:bCs/>
          <w:sz w:val="80"/>
          <w:u w:val="single"/>
          <w:lang w:val="pl-PL"/>
        </w:rPr>
        <w:t xml:space="preserve"> </w:t>
      </w:r>
      <w:r>
        <w:rPr>
          <w:b/>
          <w:bCs/>
          <w:sz w:val="56"/>
          <w:u w:val="single"/>
          <w:lang w:val="mk-MK"/>
        </w:rPr>
        <w:t xml:space="preserve">ГЛАСНИК </w:t>
      </w:r>
      <w:r>
        <w:rPr>
          <w:b/>
          <w:bCs/>
          <w:sz w:val="52"/>
          <w:u w:val="single"/>
          <w:lang w:val="mk-MK"/>
        </w:rPr>
        <w:t>*</w:t>
      </w:r>
    </w:p>
    <w:p w:rsidR="00A04F8F" w:rsidRDefault="00A04F8F" w:rsidP="00A04F8F">
      <w:pPr>
        <w:pStyle w:val="Heading1"/>
        <w:shd w:val="clear" w:color="auto" w:fill="FFFFFF"/>
        <w:jc w:val="center"/>
        <w:rPr>
          <w:rFonts w:ascii="Times New Roman" w:hAnsi="Times New Roman"/>
          <w:b/>
          <w:bCs/>
        </w:rPr>
      </w:pPr>
      <w:r>
        <w:rPr>
          <w:rFonts w:ascii="Times New Roman" w:hAnsi="Times New Roman"/>
          <w:b/>
          <w:bCs/>
          <w:lang w:val="mk-MK"/>
        </w:rPr>
        <w:t>на општина Дебрца</w:t>
      </w:r>
    </w:p>
    <w:p w:rsidR="00A04F8F" w:rsidRDefault="00A04F8F" w:rsidP="00A04F8F">
      <w:pPr>
        <w:jc w:val="center"/>
        <w:rPr>
          <w:lang w:val="en-US"/>
        </w:rPr>
      </w:pPr>
      <w:r>
        <w:rPr>
          <w:noProof/>
          <w:lang w:val="en-US"/>
        </w:rPr>
        <w:drawing>
          <wp:inline distT="0" distB="0" distL="0" distR="0">
            <wp:extent cx="1898015" cy="1932305"/>
            <wp:effectExtent l="0" t="0" r="0" b="0"/>
            <wp:docPr id="1" name="Picture 0" descr="Debrca grb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brca grb png.png"/>
                    <pic:cNvPicPr>
                      <a:picLocks noChangeAspect="1" noChangeArrowheads="1"/>
                    </pic:cNvPicPr>
                  </pic:nvPicPr>
                  <pic:blipFill>
                    <a:blip r:embed="rId5" cstate="print"/>
                    <a:srcRect/>
                    <a:stretch>
                      <a:fillRect/>
                    </a:stretch>
                  </pic:blipFill>
                  <pic:spPr bwMode="auto">
                    <a:xfrm>
                      <a:off x="0" y="0"/>
                      <a:ext cx="1898015" cy="1932305"/>
                    </a:xfrm>
                    <a:prstGeom prst="rect">
                      <a:avLst/>
                    </a:prstGeom>
                    <a:noFill/>
                    <a:ln w="9525">
                      <a:noFill/>
                      <a:miter lim="800000"/>
                      <a:headEnd/>
                      <a:tailEnd/>
                    </a:ln>
                  </pic:spPr>
                </pic:pic>
              </a:graphicData>
            </a:graphic>
          </wp:inline>
        </w:drawing>
      </w:r>
    </w:p>
    <w:p w:rsidR="00A04F8F" w:rsidRDefault="00A04F8F" w:rsidP="00A04F8F">
      <w:pPr>
        <w:rPr>
          <w:lang w:val="en-US"/>
        </w:rPr>
      </w:pPr>
    </w:p>
    <w:p w:rsidR="00A04F8F" w:rsidRDefault="00A04F8F" w:rsidP="00A04F8F">
      <w:pPr>
        <w:rPr>
          <w:lang w:val="en-US"/>
        </w:rPr>
      </w:pPr>
    </w:p>
    <w:tbl>
      <w:tblPr>
        <w:tblW w:w="928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shd w:val="clear" w:color="auto" w:fill="D9D9D9"/>
        <w:tblLook w:val="04A0"/>
      </w:tblPr>
      <w:tblGrid>
        <w:gridCol w:w="3498"/>
        <w:gridCol w:w="2483"/>
        <w:gridCol w:w="3307"/>
      </w:tblGrid>
      <w:tr w:rsidR="00A04F8F" w:rsidTr="00A04F8F">
        <w:tc>
          <w:tcPr>
            <w:tcW w:w="3498" w:type="dxa"/>
            <w:tcBorders>
              <w:top w:val="thinThickSmallGap" w:sz="24" w:space="0" w:color="auto"/>
              <w:left w:val="thinThickSmallGap" w:sz="24" w:space="0" w:color="auto"/>
              <w:bottom w:val="thickThinSmallGap" w:sz="24" w:space="0" w:color="auto"/>
              <w:right w:val="single" w:sz="4" w:space="0" w:color="auto"/>
            </w:tcBorders>
            <w:shd w:val="clear" w:color="auto" w:fill="F3F3F3"/>
            <w:hideMark/>
          </w:tcPr>
          <w:p w:rsidR="00A04F8F" w:rsidRDefault="00A04F8F">
            <w:pPr>
              <w:spacing w:line="276" w:lineRule="auto"/>
              <w:rPr>
                <w:rFonts w:asciiTheme="majorHAnsi" w:hAnsiTheme="majorHAnsi"/>
                <w:b/>
                <w:bCs/>
                <w:lang w:val="mk-MK"/>
              </w:rPr>
            </w:pPr>
            <w:hyperlink r:id="rId6" w:history="1">
              <w:r>
                <w:rPr>
                  <w:rStyle w:val="Hyperlink"/>
                  <w:rFonts w:eastAsia="MAC C Times"/>
                  <w:lang w:val="mk-MK"/>
                </w:rPr>
                <w:t>СЛУЖБЕН</w:t>
              </w:r>
            </w:hyperlink>
            <w:r>
              <w:rPr>
                <w:rFonts w:asciiTheme="majorHAnsi" w:hAnsiTheme="majorHAnsi"/>
                <w:b/>
                <w:bCs/>
                <w:lang w:val="pl-PL"/>
              </w:rPr>
              <w:t xml:space="preserve">   </w:t>
            </w:r>
            <w:r>
              <w:rPr>
                <w:rFonts w:asciiTheme="majorHAnsi" w:hAnsiTheme="majorHAnsi"/>
                <w:b/>
                <w:bCs/>
                <w:lang w:val="mk-MK"/>
              </w:rPr>
              <w:t>ГЛАСНИК</w:t>
            </w:r>
            <w:r>
              <w:rPr>
                <w:rFonts w:asciiTheme="majorHAnsi" w:hAnsiTheme="majorHAnsi"/>
                <w:b/>
                <w:bCs/>
                <w:lang w:val="pl-PL"/>
              </w:rPr>
              <w:t xml:space="preserve">  </w:t>
            </w:r>
            <w:r>
              <w:rPr>
                <w:rFonts w:asciiTheme="majorHAnsi" w:hAnsiTheme="majorHAnsi"/>
                <w:b/>
                <w:bCs/>
                <w:lang w:val="mk-MK"/>
              </w:rPr>
              <w:t>НА ОПШТИНА ДЕБРЦА</w:t>
            </w:r>
          </w:p>
          <w:p w:rsidR="00A04F8F" w:rsidRDefault="00A04F8F">
            <w:pPr>
              <w:spacing w:line="276" w:lineRule="auto"/>
              <w:rPr>
                <w:rFonts w:asciiTheme="majorHAnsi" w:hAnsiTheme="majorHAnsi"/>
                <w:lang w:val="mk-MK"/>
              </w:rPr>
            </w:pPr>
            <w:r>
              <w:rPr>
                <w:rFonts w:asciiTheme="majorHAnsi" w:hAnsiTheme="majorHAnsi"/>
                <w:lang w:val="mk-MK"/>
              </w:rPr>
              <w:t>ИЗЛЕГУВА</w:t>
            </w:r>
            <w:r>
              <w:rPr>
                <w:rFonts w:asciiTheme="majorHAnsi" w:hAnsiTheme="majorHAnsi"/>
                <w:lang w:val="en-US"/>
              </w:rPr>
              <w:t xml:space="preserve">  </w:t>
            </w:r>
            <w:r>
              <w:rPr>
                <w:rFonts w:asciiTheme="majorHAnsi" w:hAnsiTheme="majorHAnsi"/>
                <w:lang w:val="mk-MK"/>
              </w:rPr>
              <w:t>ПО</w:t>
            </w:r>
            <w:r>
              <w:rPr>
                <w:rFonts w:asciiTheme="majorHAnsi" w:hAnsiTheme="majorHAnsi"/>
                <w:lang w:val="en-US"/>
              </w:rPr>
              <w:t xml:space="preserve">  </w:t>
            </w:r>
            <w:r>
              <w:rPr>
                <w:rFonts w:asciiTheme="majorHAnsi" w:hAnsiTheme="majorHAnsi"/>
                <w:lang w:val="mk-MK"/>
              </w:rPr>
              <w:t>ПОТРЕБА</w:t>
            </w:r>
          </w:p>
        </w:tc>
        <w:tc>
          <w:tcPr>
            <w:tcW w:w="2483" w:type="dxa"/>
            <w:tcBorders>
              <w:top w:val="thinThickSmallGap" w:sz="24" w:space="0" w:color="auto"/>
              <w:left w:val="single" w:sz="4" w:space="0" w:color="auto"/>
              <w:bottom w:val="thickThinSmallGap" w:sz="24" w:space="0" w:color="auto"/>
              <w:right w:val="single" w:sz="4" w:space="0" w:color="auto"/>
            </w:tcBorders>
            <w:shd w:val="clear" w:color="auto" w:fill="F3F3F3"/>
          </w:tcPr>
          <w:p w:rsidR="00A04F8F" w:rsidRDefault="00A04F8F">
            <w:pPr>
              <w:spacing w:line="276" w:lineRule="auto"/>
              <w:jc w:val="center"/>
              <w:rPr>
                <w:rFonts w:asciiTheme="majorHAnsi" w:hAnsiTheme="majorHAnsi" w:cstheme="minorHAnsi"/>
                <w:b/>
                <w:bCs/>
                <w:lang w:val="mk-MK"/>
              </w:rPr>
            </w:pPr>
            <w:r>
              <w:rPr>
                <w:rFonts w:asciiTheme="majorHAnsi" w:hAnsiTheme="majorHAnsi" w:cstheme="minorHAnsi"/>
                <w:b/>
                <w:bCs/>
                <w:lang w:val="mk-MK"/>
              </w:rPr>
              <w:t>БЕЛЧИШТА</w:t>
            </w:r>
          </w:p>
          <w:p w:rsidR="00A04F8F" w:rsidRDefault="00A04F8F">
            <w:pPr>
              <w:spacing w:line="276" w:lineRule="auto"/>
              <w:jc w:val="center"/>
              <w:rPr>
                <w:rFonts w:asciiTheme="majorHAnsi" w:hAnsiTheme="majorHAnsi" w:cstheme="minorHAnsi"/>
                <w:b/>
                <w:bCs/>
                <w:lang w:val="it-IT"/>
              </w:rPr>
            </w:pPr>
            <w:r>
              <w:rPr>
                <w:rFonts w:asciiTheme="majorHAnsi" w:hAnsiTheme="majorHAnsi" w:cstheme="minorHAnsi"/>
                <w:b/>
                <w:bCs/>
                <w:lang w:val="mk-MK"/>
              </w:rPr>
              <w:t>13.10</w:t>
            </w:r>
            <w:r>
              <w:rPr>
                <w:rFonts w:asciiTheme="majorHAnsi" w:hAnsiTheme="majorHAnsi" w:cstheme="minorHAnsi"/>
                <w:b/>
                <w:bCs/>
                <w:lang w:val="it-IT"/>
              </w:rPr>
              <w:t>.20</w:t>
            </w:r>
            <w:r>
              <w:rPr>
                <w:rFonts w:asciiTheme="majorHAnsi" w:hAnsiTheme="majorHAnsi" w:cstheme="minorHAnsi"/>
                <w:b/>
                <w:bCs/>
                <w:lang w:val="mk-MK"/>
              </w:rPr>
              <w:t>25</w:t>
            </w:r>
            <w:r>
              <w:rPr>
                <w:rFonts w:asciiTheme="majorHAnsi" w:hAnsiTheme="majorHAnsi" w:cstheme="minorHAnsi"/>
                <w:b/>
                <w:bCs/>
                <w:lang w:val="it-IT"/>
              </w:rPr>
              <w:t xml:space="preserve"> </w:t>
            </w:r>
            <w:r>
              <w:rPr>
                <w:rFonts w:asciiTheme="majorHAnsi" w:hAnsiTheme="majorHAnsi" w:cstheme="minorHAnsi"/>
                <w:b/>
                <w:bCs/>
                <w:lang w:val="mk-MK"/>
              </w:rPr>
              <w:t>година</w:t>
            </w:r>
            <w:r>
              <w:rPr>
                <w:rFonts w:asciiTheme="majorHAnsi" w:hAnsiTheme="majorHAnsi" w:cstheme="minorHAnsi"/>
                <w:b/>
                <w:bCs/>
                <w:lang w:val="it-IT"/>
              </w:rPr>
              <w:t>.</w:t>
            </w:r>
          </w:p>
          <w:p w:rsidR="00A04F8F" w:rsidRDefault="00A04F8F">
            <w:pPr>
              <w:spacing w:line="276" w:lineRule="auto"/>
              <w:jc w:val="center"/>
              <w:rPr>
                <w:rFonts w:asciiTheme="majorHAnsi" w:hAnsiTheme="majorHAnsi" w:cstheme="minorHAnsi"/>
                <w:b/>
                <w:bCs/>
                <w:lang w:val="it-IT"/>
              </w:rPr>
            </w:pPr>
          </w:p>
          <w:p w:rsidR="00A04F8F" w:rsidRDefault="00A04F8F" w:rsidP="00A04F8F">
            <w:pPr>
              <w:spacing w:line="276" w:lineRule="auto"/>
              <w:rPr>
                <w:rFonts w:asciiTheme="minorHAnsi" w:hAnsiTheme="minorHAnsi"/>
                <w:lang w:val="en-US"/>
              </w:rPr>
            </w:pPr>
            <w:r>
              <w:rPr>
                <w:rFonts w:asciiTheme="majorHAnsi" w:hAnsiTheme="majorHAnsi" w:cstheme="minorHAnsi"/>
                <w:b/>
                <w:bCs/>
                <w:lang w:val="mk-MK"/>
              </w:rPr>
              <w:t>Број</w:t>
            </w:r>
            <w:r>
              <w:rPr>
                <w:rFonts w:asciiTheme="majorHAnsi" w:hAnsiTheme="majorHAnsi" w:cstheme="minorHAnsi"/>
                <w:b/>
                <w:bCs/>
                <w:lang w:val="it-IT"/>
              </w:rPr>
              <w:t xml:space="preserve"> </w:t>
            </w:r>
            <w:r>
              <w:rPr>
                <w:rFonts w:asciiTheme="majorHAnsi" w:hAnsiTheme="majorHAnsi" w:cstheme="minorHAnsi"/>
                <w:b/>
                <w:bCs/>
                <w:lang w:val="mk-MK"/>
              </w:rPr>
              <w:t>10</w:t>
            </w:r>
            <w:r>
              <w:rPr>
                <w:rFonts w:asciiTheme="majorHAnsi" w:hAnsiTheme="majorHAnsi" w:cstheme="minorHAnsi"/>
                <w:b/>
                <w:bCs/>
                <w:lang w:val="it-IT"/>
              </w:rPr>
              <w:t xml:space="preserve">.   </w:t>
            </w:r>
            <w:r>
              <w:rPr>
                <w:rFonts w:asciiTheme="majorHAnsi" w:hAnsiTheme="majorHAnsi" w:cstheme="minorHAnsi"/>
                <w:b/>
                <w:bCs/>
                <w:lang w:val="mk-MK"/>
              </w:rPr>
              <w:t>Год</w:t>
            </w:r>
            <w:r>
              <w:rPr>
                <w:rFonts w:asciiTheme="majorHAnsi" w:hAnsiTheme="majorHAnsi" w:cstheme="minorHAnsi"/>
                <w:b/>
                <w:bCs/>
                <w:lang w:val="en-US"/>
              </w:rPr>
              <w:t>. 20</w:t>
            </w:r>
            <w:r>
              <w:rPr>
                <w:rFonts w:asciiTheme="majorHAnsi" w:hAnsiTheme="majorHAnsi" w:cstheme="minorHAnsi"/>
                <w:b/>
                <w:bCs/>
                <w:lang w:val="mk-MK"/>
              </w:rPr>
              <w:t>25</w:t>
            </w:r>
          </w:p>
        </w:tc>
        <w:tc>
          <w:tcPr>
            <w:tcW w:w="3307" w:type="dxa"/>
            <w:tcBorders>
              <w:top w:val="thinThickSmallGap" w:sz="24" w:space="0" w:color="auto"/>
              <w:left w:val="single" w:sz="4" w:space="0" w:color="auto"/>
              <w:bottom w:val="thickThinSmallGap" w:sz="24" w:space="0" w:color="auto"/>
              <w:right w:val="thickThinSmallGap" w:sz="24" w:space="0" w:color="auto"/>
            </w:tcBorders>
            <w:shd w:val="clear" w:color="auto" w:fill="F3F3F3"/>
            <w:hideMark/>
          </w:tcPr>
          <w:p w:rsidR="00A04F8F" w:rsidRDefault="00A04F8F">
            <w:pPr>
              <w:spacing w:line="276" w:lineRule="auto"/>
              <w:jc w:val="center"/>
              <w:rPr>
                <w:rFonts w:asciiTheme="majorHAnsi" w:hAnsiTheme="majorHAnsi"/>
                <w:b/>
                <w:bCs/>
                <w:lang w:val="mk-MK"/>
              </w:rPr>
            </w:pPr>
            <w:r>
              <w:rPr>
                <w:rFonts w:asciiTheme="majorHAnsi" w:hAnsiTheme="majorHAnsi"/>
                <w:b/>
                <w:bCs/>
                <w:lang w:val="mk-MK"/>
              </w:rPr>
              <w:t>ЕДБ:4020004141925</w:t>
            </w:r>
          </w:p>
          <w:p w:rsidR="00A04F8F" w:rsidRDefault="00A04F8F">
            <w:pPr>
              <w:spacing w:line="276" w:lineRule="auto"/>
              <w:jc w:val="center"/>
              <w:rPr>
                <w:rFonts w:asciiTheme="majorHAnsi" w:hAnsiTheme="majorHAnsi"/>
                <w:b/>
                <w:bCs/>
                <w:lang w:val="mk-MK"/>
              </w:rPr>
            </w:pPr>
            <w:r>
              <w:rPr>
                <w:rFonts w:asciiTheme="majorHAnsi" w:hAnsiTheme="majorHAnsi"/>
                <w:b/>
                <w:bCs/>
                <w:lang w:val="mk-MK"/>
              </w:rPr>
              <w:t>КОНТАКТ:</w:t>
            </w:r>
          </w:p>
          <w:p w:rsidR="00A04F8F" w:rsidRDefault="00A04F8F">
            <w:pPr>
              <w:spacing w:line="276" w:lineRule="auto"/>
              <w:rPr>
                <w:b/>
                <w:lang w:val="en-US"/>
              </w:rPr>
            </w:pPr>
            <w:r>
              <w:rPr>
                <w:b/>
                <w:lang w:val="mk-MK"/>
              </w:rPr>
              <w:t>Е-</w:t>
            </w:r>
            <w:r>
              <w:rPr>
                <w:b/>
                <w:lang w:val="en-US"/>
              </w:rPr>
              <w:t xml:space="preserve">mail </w:t>
            </w:r>
            <w:r>
              <w:rPr>
                <w:b/>
                <w:lang w:val="mk-MK"/>
              </w:rPr>
              <w:t>:</w:t>
            </w:r>
            <w:r>
              <w:rPr>
                <w:b/>
                <w:lang w:val="en-US"/>
              </w:rPr>
              <w:t>belcista@t-home.mk</w:t>
            </w:r>
            <w:r>
              <w:rPr>
                <w:b/>
                <w:lang w:val="mk-MK"/>
              </w:rPr>
              <w:t>,</w:t>
            </w:r>
            <w:r>
              <w:rPr>
                <w:b/>
                <w:lang w:val="en-US"/>
              </w:rPr>
              <w:t xml:space="preserve">             </w:t>
            </w:r>
            <w:r>
              <w:rPr>
                <w:b/>
                <w:lang w:val="mk-MK"/>
              </w:rPr>
              <w:t xml:space="preserve">    </w:t>
            </w:r>
            <w:r>
              <w:rPr>
                <w:b/>
                <w:lang w:val="en-US"/>
              </w:rPr>
              <w:t>contact@debrca.gov.mk</w:t>
            </w:r>
          </w:p>
          <w:p w:rsidR="00A04F8F" w:rsidRDefault="00A04F8F">
            <w:pPr>
              <w:spacing w:line="276" w:lineRule="auto"/>
              <w:rPr>
                <w:rFonts w:asciiTheme="minorHAnsi" w:hAnsiTheme="minorHAnsi"/>
                <w:b/>
                <w:bCs/>
                <w:lang w:val="mk-MK"/>
              </w:rPr>
            </w:pPr>
            <w:r>
              <w:rPr>
                <w:rFonts w:asciiTheme="minorHAnsi" w:hAnsiTheme="minorHAnsi"/>
                <w:b/>
                <w:bCs/>
                <w:lang w:val="mk-MK"/>
              </w:rPr>
              <w:t>Телефон :046/286-855</w:t>
            </w:r>
          </w:p>
        </w:tc>
      </w:tr>
    </w:tbl>
    <w:p w:rsidR="00A04F8F" w:rsidRDefault="00A04F8F" w:rsidP="00A04F8F">
      <w:pPr>
        <w:ind w:firstLine="720"/>
        <w:jc w:val="both"/>
        <w:rPr>
          <w:lang w:val="mk-MK"/>
        </w:rPr>
      </w:pPr>
    </w:p>
    <w:p w:rsidR="00A04F8F" w:rsidRPr="00A04F8F" w:rsidRDefault="00A04F8F" w:rsidP="00A04F8F">
      <w:pPr>
        <w:ind w:firstLine="720"/>
        <w:jc w:val="both"/>
      </w:pPr>
      <w:r w:rsidRPr="00A04F8F">
        <w:t>Врз основа на член 50, став 1, точка 3 од Законот за локална самоуправа („Службен Весник на РМ“ број 5/02), Градоначалникот на општина Дебрца, донесе :</w:t>
      </w:r>
    </w:p>
    <w:p w:rsidR="00A04F8F" w:rsidRPr="00A04F8F" w:rsidRDefault="00A04F8F" w:rsidP="00A04F8F">
      <w:pPr>
        <w:ind w:firstLine="720"/>
        <w:jc w:val="both"/>
      </w:pPr>
    </w:p>
    <w:p w:rsidR="00A04F8F" w:rsidRPr="00A04F8F" w:rsidRDefault="00A04F8F" w:rsidP="00A04F8F">
      <w:pPr>
        <w:jc w:val="center"/>
        <w:rPr>
          <w:b/>
          <w:bCs/>
        </w:rPr>
      </w:pPr>
      <w:r w:rsidRPr="00A04F8F">
        <w:rPr>
          <w:b/>
          <w:bCs/>
        </w:rPr>
        <w:t>З А К Л У Ч О К</w:t>
      </w:r>
    </w:p>
    <w:p w:rsidR="00A04F8F" w:rsidRPr="00A04F8F" w:rsidRDefault="00A04F8F" w:rsidP="00A04F8F">
      <w:pPr>
        <w:jc w:val="center"/>
        <w:rPr>
          <w:b/>
        </w:rPr>
      </w:pPr>
      <w:r w:rsidRPr="00A04F8F">
        <w:rPr>
          <w:b/>
        </w:rPr>
        <w:t>За прогласување на</w:t>
      </w:r>
      <w:r w:rsidRPr="00A04F8F">
        <w:rPr>
          <w:b/>
          <w:lang w:val="ru-RU"/>
        </w:rPr>
        <w:t xml:space="preserve"> Одлуката за утврдување на потреба од донесување на урбанистичко – планска документација за вклопување и усогласување на намената на бесправно изграден објект со намената на земјиштето</w:t>
      </w:r>
    </w:p>
    <w:p w:rsidR="00A04F8F" w:rsidRPr="00A04F8F" w:rsidRDefault="00A04F8F" w:rsidP="00A04F8F">
      <w:pPr>
        <w:jc w:val="both"/>
        <w:rPr>
          <w:rFonts w:ascii="StobiSerif Regular" w:hAnsi="StobiSerif Regular"/>
          <w:b/>
        </w:rPr>
      </w:pPr>
    </w:p>
    <w:p w:rsidR="00A04F8F" w:rsidRPr="00A04F8F" w:rsidRDefault="00A04F8F" w:rsidP="00A04F8F">
      <w:pPr>
        <w:jc w:val="both"/>
        <w:rPr>
          <w:rFonts w:ascii="StobiSerif Regular" w:hAnsi="StobiSerif Regular"/>
          <w:b/>
        </w:rPr>
      </w:pPr>
    </w:p>
    <w:p w:rsidR="00A04F8F" w:rsidRPr="00A04F8F" w:rsidRDefault="00A04F8F" w:rsidP="00A04F8F">
      <w:pPr>
        <w:jc w:val="both"/>
        <w:rPr>
          <w:b/>
        </w:rPr>
      </w:pPr>
      <w:r w:rsidRPr="00A04F8F">
        <w:rPr>
          <w:b/>
          <w:lang w:val="ru-RU"/>
        </w:rPr>
        <w:t>СЕ ПРОГЛАСУВА</w:t>
      </w:r>
      <w:r w:rsidRPr="00A04F8F">
        <w:rPr>
          <w:lang w:val="ru-RU"/>
        </w:rPr>
        <w:t xml:space="preserve"> Одлуката за утврдување на потреба од донесување на урбанистичко – планска документација за вклопување и усогласување на намената на бесправно изграден објект со намената на земјиштето,</w:t>
      </w:r>
      <w:r w:rsidRPr="00A04F8F">
        <w:rPr>
          <w:rFonts w:ascii="MAC C Times" w:hAnsi="MAC C Times"/>
          <w:lang w:val="ru-RU"/>
        </w:rPr>
        <w:t xml:space="preserve">  </w:t>
      </w:r>
      <w:r w:rsidRPr="00A04F8F">
        <w:rPr>
          <w:lang w:val="ru-RU"/>
        </w:rPr>
        <w:t xml:space="preserve">што општина Дебрца ја донесе на седницата одржана на ден 07.10.2025 година. </w:t>
      </w:r>
    </w:p>
    <w:p w:rsidR="00A04F8F" w:rsidRPr="00A04F8F" w:rsidRDefault="00A04F8F" w:rsidP="00A04F8F">
      <w:pPr>
        <w:jc w:val="both"/>
      </w:pPr>
    </w:p>
    <w:p w:rsidR="00A04F8F" w:rsidRPr="00A04F8F" w:rsidRDefault="00A04F8F" w:rsidP="00A04F8F">
      <w:pPr>
        <w:rPr>
          <w:rFonts w:ascii="M_Times" w:hAnsi="M_Times"/>
          <w:b/>
          <w:bCs/>
          <w:lang w:val="pl-PL"/>
        </w:rPr>
      </w:pPr>
      <w:proofErr w:type="gramStart"/>
      <w:r w:rsidRPr="00A04F8F">
        <w:rPr>
          <w:b/>
          <w:bCs/>
        </w:rPr>
        <w:t>Број</w:t>
      </w:r>
      <w:r w:rsidRPr="00A04F8F">
        <w:rPr>
          <w:rFonts w:ascii="M_Times" w:hAnsi="M_Times"/>
          <w:b/>
          <w:bCs/>
          <w:lang w:val="pl-PL"/>
        </w:rPr>
        <w:t xml:space="preserve">  </w:t>
      </w:r>
      <w:r>
        <w:rPr>
          <w:b/>
          <w:bCs/>
          <w:lang w:val="mk-MK"/>
        </w:rPr>
        <w:t>09</w:t>
      </w:r>
      <w:proofErr w:type="gramEnd"/>
      <w:r>
        <w:rPr>
          <w:b/>
          <w:bCs/>
          <w:lang w:val="mk-MK"/>
        </w:rPr>
        <w:t>-1272/1</w:t>
      </w:r>
      <w:r w:rsidRPr="00A04F8F">
        <w:rPr>
          <w:b/>
          <w:bCs/>
        </w:rPr>
        <w:t xml:space="preserve">    </w:t>
      </w:r>
      <w:r w:rsidRPr="00A04F8F">
        <w:rPr>
          <w:rFonts w:ascii="M_Times" w:hAnsi="M_Times"/>
          <w:b/>
          <w:bCs/>
          <w:lang w:val="pl-PL"/>
        </w:rPr>
        <w:tab/>
      </w:r>
      <w:r w:rsidRPr="00A04F8F">
        <w:rPr>
          <w:rFonts w:ascii="M_Times" w:hAnsi="M_Times"/>
          <w:b/>
          <w:bCs/>
          <w:lang w:val="pl-PL"/>
        </w:rPr>
        <w:tab/>
      </w:r>
      <w:r w:rsidRPr="00A04F8F">
        <w:rPr>
          <w:rFonts w:ascii="M_Times" w:hAnsi="M_Times"/>
          <w:b/>
          <w:bCs/>
          <w:lang w:val="pl-PL"/>
        </w:rPr>
        <w:tab/>
      </w:r>
      <w:r w:rsidRPr="00A04F8F">
        <w:rPr>
          <w:rFonts w:ascii="M_Times" w:hAnsi="M_Times"/>
          <w:b/>
          <w:bCs/>
          <w:lang w:val="pl-PL"/>
        </w:rPr>
        <w:tab/>
      </w:r>
    </w:p>
    <w:p w:rsidR="00A04F8F" w:rsidRPr="00A04F8F" w:rsidRDefault="00A04F8F" w:rsidP="00A04F8F">
      <w:pPr>
        <w:rPr>
          <w:rFonts w:ascii="M_Times" w:hAnsi="M_Times"/>
          <w:b/>
          <w:bCs/>
          <w:lang w:val="pl-PL"/>
        </w:rPr>
      </w:pPr>
      <w:r>
        <w:rPr>
          <w:b/>
          <w:bCs/>
          <w:lang w:val="mk-MK"/>
        </w:rPr>
        <w:t>13.10.2025</w:t>
      </w:r>
      <w:r w:rsidRPr="00A04F8F">
        <w:rPr>
          <w:rFonts w:ascii="M_Times" w:hAnsi="M_Times"/>
          <w:b/>
          <w:bCs/>
          <w:lang w:val="pl-PL"/>
        </w:rPr>
        <w:t xml:space="preserve"> </w:t>
      </w:r>
      <w:r w:rsidRPr="00A04F8F">
        <w:rPr>
          <w:b/>
          <w:bCs/>
        </w:rPr>
        <w:t>год</w:t>
      </w:r>
      <w:r w:rsidRPr="00A04F8F">
        <w:rPr>
          <w:rFonts w:ascii="M_Times" w:hAnsi="M_Times"/>
          <w:b/>
          <w:bCs/>
          <w:lang w:val="pl-PL"/>
        </w:rPr>
        <w:t>.</w:t>
      </w:r>
      <w:r w:rsidRPr="00A04F8F">
        <w:rPr>
          <w:rFonts w:ascii="M_Times" w:hAnsi="M_Times"/>
          <w:b/>
          <w:bCs/>
          <w:lang w:val="pl-PL"/>
        </w:rPr>
        <w:tab/>
      </w:r>
      <w:r w:rsidRPr="00A04F8F">
        <w:rPr>
          <w:rFonts w:ascii="M_Times" w:hAnsi="M_Times"/>
          <w:b/>
          <w:bCs/>
          <w:lang w:val="pl-PL"/>
        </w:rPr>
        <w:tab/>
      </w:r>
      <w:r w:rsidRPr="00A04F8F">
        <w:rPr>
          <w:rFonts w:ascii="M_Times" w:hAnsi="M_Times"/>
          <w:b/>
          <w:bCs/>
          <w:lang w:val="pl-PL"/>
        </w:rPr>
        <w:tab/>
      </w:r>
      <w:r w:rsidRPr="00A04F8F">
        <w:rPr>
          <w:rFonts w:ascii="M_Times" w:hAnsi="M_Times"/>
          <w:b/>
          <w:bCs/>
          <w:lang w:val="pl-PL"/>
        </w:rPr>
        <w:tab/>
      </w:r>
      <w:r w:rsidRPr="00A04F8F">
        <w:rPr>
          <w:rFonts w:ascii="M_Times" w:hAnsi="M_Times"/>
          <w:b/>
          <w:bCs/>
          <w:lang w:val="pl-PL"/>
        </w:rPr>
        <w:tab/>
      </w:r>
    </w:p>
    <w:p w:rsidR="00A04F8F" w:rsidRPr="00A04F8F" w:rsidRDefault="00A04F8F" w:rsidP="00A04F8F">
      <w:pPr>
        <w:rPr>
          <w:b/>
          <w:bCs/>
        </w:rPr>
      </w:pPr>
      <w:proofErr w:type="gramStart"/>
      <w:r w:rsidRPr="00A04F8F">
        <w:rPr>
          <w:b/>
          <w:bCs/>
        </w:rPr>
        <w:t>Белчишта</w:t>
      </w:r>
      <w:r w:rsidRPr="00A04F8F">
        <w:rPr>
          <w:rFonts w:ascii="M_Times" w:hAnsi="M_Times"/>
          <w:b/>
          <w:bCs/>
          <w:lang w:val="pl-PL"/>
        </w:rPr>
        <w:t>.</w:t>
      </w:r>
      <w:proofErr w:type="gramEnd"/>
      <w:r w:rsidRPr="00A04F8F">
        <w:rPr>
          <w:rFonts w:ascii="M_Times" w:hAnsi="M_Times"/>
          <w:b/>
          <w:bCs/>
          <w:lang w:val="pl-PL"/>
        </w:rPr>
        <w:tab/>
      </w:r>
      <w:r w:rsidRPr="00A04F8F">
        <w:rPr>
          <w:rFonts w:ascii="M_Times" w:hAnsi="M_Times"/>
          <w:b/>
          <w:bCs/>
          <w:lang w:val="pl-PL"/>
        </w:rPr>
        <w:tab/>
      </w:r>
      <w:r w:rsidRPr="00A04F8F">
        <w:rPr>
          <w:rFonts w:ascii="M_Times" w:hAnsi="M_Times"/>
          <w:b/>
          <w:bCs/>
          <w:lang w:val="pl-PL"/>
        </w:rPr>
        <w:tab/>
        <w:t xml:space="preserve">                       </w:t>
      </w:r>
    </w:p>
    <w:p w:rsidR="00A04F8F" w:rsidRPr="00A04F8F" w:rsidRDefault="00A04F8F" w:rsidP="00A04F8F"/>
    <w:p w:rsidR="00A04F8F" w:rsidRPr="00A04F8F" w:rsidRDefault="00A04F8F" w:rsidP="00A04F8F">
      <w:pPr>
        <w:jc w:val="both"/>
      </w:pPr>
      <w:r>
        <w:rPr>
          <w:b/>
          <w:bCs/>
        </w:rPr>
        <w:tab/>
      </w:r>
      <w:r w:rsidRPr="00A04F8F">
        <w:rPr>
          <w:b/>
          <w:bCs/>
        </w:rPr>
        <w:tab/>
      </w:r>
      <w:r w:rsidRPr="00A04F8F">
        <w:rPr>
          <w:b/>
          <w:bCs/>
        </w:rPr>
        <w:tab/>
      </w:r>
      <w:r w:rsidRPr="00A04F8F">
        <w:rPr>
          <w:b/>
          <w:bCs/>
        </w:rPr>
        <w:tab/>
      </w:r>
      <w:r w:rsidRPr="00A04F8F">
        <w:rPr>
          <w:b/>
          <w:bCs/>
        </w:rPr>
        <w:tab/>
      </w:r>
      <w:r w:rsidRPr="00A04F8F">
        <w:rPr>
          <w:b/>
          <w:bCs/>
        </w:rPr>
        <w:tab/>
      </w:r>
      <w:r w:rsidRPr="00A04F8F">
        <w:rPr>
          <w:b/>
          <w:bCs/>
        </w:rPr>
        <w:tab/>
        <w:t>ОПШТИНА ДЕБРЦА</w:t>
      </w:r>
    </w:p>
    <w:p w:rsidR="00A04F8F" w:rsidRPr="00A04F8F" w:rsidRDefault="00A04F8F" w:rsidP="00A04F8F">
      <w:r>
        <w:rPr>
          <w:b/>
          <w:bCs/>
        </w:rPr>
        <w:tab/>
      </w:r>
      <w:r w:rsidRPr="00A04F8F">
        <w:rPr>
          <w:b/>
          <w:bCs/>
        </w:rPr>
        <w:tab/>
      </w:r>
      <w:r w:rsidRPr="00A04F8F">
        <w:rPr>
          <w:b/>
          <w:bCs/>
        </w:rPr>
        <w:tab/>
      </w:r>
      <w:r w:rsidRPr="00A04F8F">
        <w:rPr>
          <w:b/>
          <w:bCs/>
        </w:rPr>
        <w:tab/>
      </w:r>
      <w:r w:rsidRPr="00A04F8F">
        <w:rPr>
          <w:b/>
          <w:bCs/>
        </w:rPr>
        <w:tab/>
      </w:r>
      <w:r w:rsidRPr="00A04F8F">
        <w:rPr>
          <w:b/>
          <w:bCs/>
        </w:rPr>
        <w:tab/>
        <w:t xml:space="preserve">         </w:t>
      </w:r>
      <w:r>
        <w:rPr>
          <w:b/>
          <w:bCs/>
        </w:rPr>
        <w:tab/>
        <w:t xml:space="preserve">        </w:t>
      </w:r>
      <w:r w:rsidRPr="00A04F8F">
        <w:rPr>
          <w:b/>
          <w:bCs/>
        </w:rPr>
        <w:t>Градоначалник</w:t>
      </w:r>
      <w:r w:rsidRPr="00A04F8F">
        <w:rPr>
          <w:rFonts w:ascii="M_Times" w:hAnsi="M_Times"/>
          <w:b/>
          <w:bCs/>
        </w:rPr>
        <w:t>,</w:t>
      </w:r>
    </w:p>
    <w:p w:rsidR="00A04F8F" w:rsidRPr="00A04F8F" w:rsidRDefault="00A04F8F" w:rsidP="00A04F8F">
      <w:pPr>
        <w:rPr>
          <w:b/>
          <w:bCs/>
          <w:lang w:val="mk-MK"/>
        </w:rPr>
      </w:pPr>
      <w:r>
        <w:rPr>
          <w:b/>
          <w:bCs/>
        </w:rPr>
        <w:t xml:space="preserve">     </w:t>
      </w:r>
      <w:r>
        <w:rPr>
          <w:b/>
          <w:bCs/>
        </w:rPr>
        <w:tab/>
      </w:r>
      <w:r>
        <w:rPr>
          <w:b/>
          <w:bCs/>
        </w:rPr>
        <w:tab/>
      </w:r>
      <w:r>
        <w:rPr>
          <w:b/>
          <w:bCs/>
        </w:rPr>
        <w:tab/>
      </w:r>
      <w:r>
        <w:rPr>
          <w:b/>
          <w:bCs/>
        </w:rPr>
        <w:tab/>
      </w:r>
      <w:r>
        <w:rPr>
          <w:b/>
          <w:bCs/>
        </w:rPr>
        <w:tab/>
      </w:r>
      <w:r>
        <w:rPr>
          <w:b/>
          <w:bCs/>
        </w:rPr>
        <w:tab/>
      </w:r>
      <w:r>
        <w:rPr>
          <w:b/>
          <w:bCs/>
        </w:rPr>
        <w:tab/>
        <w:t xml:space="preserve">   </w:t>
      </w:r>
      <w:proofErr w:type="gramStart"/>
      <w:r w:rsidRPr="00A04F8F">
        <w:rPr>
          <w:b/>
          <w:bCs/>
        </w:rPr>
        <w:t>Зоран Ногачески</w:t>
      </w:r>
      <w:r>
        <w:rPr>
          <w:b/>
          <w:bCs/>
        </w:rPr>
        <w:t xml:space="preserve"> </w:t>
      </w:r>
      <w:r>
        <w:rPr>
          <w:b/>
          <w:bCs/>
          <w:lang w:val="mk-MK"/>
        </w:rPr>
        <w:t>с.р.</w:t>
      </w:r>
      <w:proofErr w:type="gramEnd"/>
    </w:p>
    <w:p w:rsidR="00A04F8F" w:rsidRDefault="00A04F8F" w:rsidP="00A04F8F">
      <w:pPr>
        <w:pBdr>
          <w:top w:val="single" w:sz="4" w:space="1" w:color="auto"/>
          <w:left w:val="single" w:sz="4" w:space="4" w:color="auto"/>
          <w:bottom w:val="single" w:sz="4" w:space="1" w:color="auto"/>
          <w:right w:val="single" w:sz="4" w:space="4" w:color="auto"/>
        </w:pBdr>
        <w:shd w:val="clear" w:color="auto" w:fill="999999"/>
        <w:jc w:val="both"/>
        <w:rPr>
          <w:rFonts w:asciiTheme="minorHAnsi" w:hAnsiTheme="minorHAnsi"/>
          <w:b/>
          <w:lang w:val="mk-MK"/>
        </w:rPr>
      </w:pPr>
      <w:r>
        <w:rPr>
          <w:b/>
          <w:lang w:val="mk-MK"/>
        </w:rPr>
        <w:lastRenderedPageBreak/>
        <w:t>13.10.2025</w:t>
      </w:r>
      <w:r>
        <w:rPr>
          <w:rFonts w:ascii="MAC C Times" w:hAnsi="MAC C Times"/>
          <w:b/>
          <w:lang w:val="mk-MK"/>
        </w:rPr>
        <w:t xml:space="preserve"> god.</w:t>
      </w:r>
      <w:r>
        <w:rPr>
          <w:rFonts w:ascii="MAC C Times" w:hAnsi="MAC C Times"/>
          <w:b/>
          <w:lang w:val="mk-MK"/>
        </w:rPr>
        <w:tab/>
        <w:t xml:space="preserve">       </w:t>
      </w:r>
      <w:r>
        <w:rPr>
          <w:rFonts w:ascii="MAC C Times" w:hAnsi="MAC C Times"/>
          <w:b/>
        </w:rPr>
        <w:t>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10</w:t>
      </w:r>
      <w:proofErr w:type="gramEnd"/>
      <w:r>
        <w:rPr>
          <w:rFonts w:asciiTheme="minorHAnsi" w:hAnsiTheme="minorHAnsi"/>
          <w:b/>
          <w:lang w:val="mk-MK"/>
        </w:rPr>
        <w:t>/25</w:t>
      </w:r>
      <w:r>
        <w:rPr>
          <w:rFonts w:ascii="MAC C Times" w:hAnsi="MAC C Times"/>
          <w:b/>
        </w:rPr>
        <w:t xml:space="preserve">.        str. </w:t>
      </w:r>
      <w:proofErr w:type="gramStart"/>
      <w:r>
        <w:rPr>
          <w:rFonts w:asciiTheme="minorHAnsi" w:hAnsiTheme="minorHAnsi"/>
          <w:b/>
          <w:lang w:val="mk-MK"/>
        </w:rPr>
        <w:t>2</w:t>
      </w:r>
      <w:r>
        <w:rPr>
          <w:rFonts w:ascii="MAC C Times" w:hAnsi="MAC C Times"/>
          <w:b/>
        </w:rPr>
        <w:t xml:space="preserve"> .</w:t>
      </w:r>
      <w:proofErr w:type="gramEnd"/>
    </w:p>
    <w:p w:rsidR="00A04F8F" w:rsidRDefault="00A04F8F" w:rsidP="00A04F8F">
      <w:pPr>
        <w:ind w:firstLine="720"/>
        <w:jc w:val="both"/>
      </w:pPr>
    </w:p>
    <w:p w:rsidR="00A04F8F" w:rsidRDefault="00A04F8F" w:rsidP="00A04F8F">
      <w:pPr>
        <w:ind w:firstLine="720"/>
        <w:jc w:val="both"/>
      </w:pPr>
      <w:r>
        <w:t>Врз основа на член 10 став 4, член 11 став 1, член 13 став 5 и член 19 од Законот за постапување со бесправно изградени објекти („Сл.Весник на РМ“ бр. 23/11, 54/11, 155/12, 72/13, 44/14, 115/2014, 199/2014, 124/2015, 129/2015, 217/2015, 31/2016, 190/2017 и 174/2021) како и член 2 став 2, 5 и 6 од Правилникот за стандарди за вклопување на бесправни објекти во урбанистичко планска документација („Сл.Весник на РМ“ бр.56/11, 162/12), и член 22 став 1 точка 1 од Законот за локална самоуправа („Сл.Весник на РМ“ бр.5/02) и член 21 од Статутот на општина Дебрца („Сл.Гласник на општина Дебрца“ бр.3/2005), Советот на општина Дебрца на седницата одржана на ден 07</w:t>
      </w:r>
      <w:r>
        <w:rPr>
          <w:lang w:val="en-US"/>
        </w:rPr>
        <w:t>.</w:t>
      </w:r>
      <w:r>
        <w:t>10.202</w:t>
      </w:r>
      <w:r>
        <w:rPr>
          <w:lang w:val="en-US"/>
        </w:rPr>
        <w:t>5</w:t>
      </w:r>
      <w:r>
        <w:t xml:space="preserve"> година, ја донесе следната :</w:t>
      </w:r>
    </w:p>
    <w:p w:rsidR="00A04F8F" w:rsidRDefault="00A04F8F" w:rsidP="00A04F8F">
      <w:pPr>
        <w:jc w:val="center"/>
        <w:rPr>
          <w:lang w:val="mk-MK"/>
        </w:rPr>
      </w:pPr>
    </w:p>
    <w:p w:rsidR="00A04F8F" w:rsidRPr="00A04F8F" w:rsidRDefault="00A04F8F" w:rsidP="00A04F8F">
      <w:pPr>
        <w:jc w:val="center"/>
        <w:rPr>
          <w:lang w:val="mk-MK"/>
        </w:rPr>
      </w:pPr>
    </w:p>
    <w:p w:rsidR="00A04F8F" w:rsidRDefault="00A04F8F" w:rsidP="00A04F8F">
      <w:pPr>
        <w:jc w:val="center"/>
        <w:rPr>
          <w:b/>
        </w:rPr>
      </w:pPr>
      <w:r>
        <w:rPr>
          <w:b/>
        </w:rPr>
        <w:t>ОДЛУКА</w:t>
      </w:r>
    </w:p>
    <w:p w:rsidR="00A04F8F" w:rsidRDefault="00A04F8F" w:rsidP="00A04F8F">
      <w:pPr>
        <w:jc w:val="center"/>
      </w:pPr>
      <w:proofErr w:type="gramStart"/>
      <w:r>
        <w:rPr>
          <w:b/>
        </w:rPr>
        <w:t>за</w:t>
      </w:r>
      <w:proofErr w:type="gramEnd"/>
      <w:r>
        <w:rPr>
          <w:b/>
        </w:rPr>
        <w:t xml:space="preserve"> утврдување на потреба од донесување на урбанистичко-планска документација за вклопување и усогласување на намената на бесправно изграден објект со намената на земјиштето</w:t>
      </w:r>
    </w:p>
    <w:p w:rsidR="00A04F8F" w:rsidRDefault="00A04F8F" w:rsidP="00A04F8F">
      <w:pPr>
        <w:jc w:val="center"/>
        <w:rPr>
          <w:b/>
          <w:lang w:val="mk-MK"/>
        </w:rPr>
      </w:pPr>
    </w:p>
    <w:p w:rsidR="00A04F8F" w:rsidRPr="00A04F8F" w:rsidRDefault="00A04F8F" w:rsidP="00A04F8F">
      <w:pPr>
        <w:jc w:val="center"/>
        <w:rPr>
          <w:b/>
          <w:lang w:val="mk-MK"/>
        </w:rPr>
      </w:pPr>
    </w:p>
    <w:p w:rsidR="00A04F8F" w:rsidRDefault="00A04F8F" w:rsidP="00A04F8F">
      <w:pPr>
        <w:jc w:val="center"/>
        <w:rPr>
          <w:b/>
        </w:rPr>
      </w:pPr>
      <w:r>
        <w:rPr>
          <w:b/>
        </w:rPr>
        <w:t>Член 1</w:t>
      </w:r>
    </w:p>
    <w:p w:rsidR="00A04F8F" w:rsidRDefault="00A04F8F" w:rsidP="00A04F8F">
      <w:pPr>
        <w:jc w:val="both"/>
      </w:pPr>
      <w:r>
        <w:t>Со оваа Одлука се утврдува потреба од донесување на урбанистичко – планска документација за село Оровник со која ќе се изврши вклопување на бесправно изграден објект, на КП број 134/6 и 1183/1 КО Оровник, по барање за утврдување на правен статус на бесправно изграден објект, број УП1-13-14 од 17.01.2018 година, поднесено од Лазор Стојчески со адреса на живеење во с.Оровник, Дебрца , и усогласување на намената на земјиштето на кое е изграден бесправно изградениот објект, со намената на земјиштето што ќе се утврди со урбанистичко – планската документација.</w:t>
      </w:r>
    </w:p>
    <w:p w:rsidR="00A04F8F" w:rsidRDefault="00A04F8F" w:rsidP="00A04F8F"/>
    <w:p w:rsidR="00A04F8F" w:rsidRDefault="00A04F8F" w:rsidP="00A04F8F">
      <w:pPr>
        <w:jc w:val="center"/>
        <w:rPr>
          <w:b/>
          <w:lang w:val="mk-MK"/>
        </w:rPr>
      </w:pPr>
    </w:p>
    <w:p w:rsidR="00A04F8F" w:rsidRDefault="00A04F8F" w:rsidP="00A04F8F">
      <w:pPr>
        <w:jc w:val="center"/>
        <w:rPr>
          <w:b/>
        </w:rPr>
      </w:pPr>
      <w:r>
        <w:rPr>
          <w:b/>
        </w:rPr>
        <w:t xml:space="preserve">Член 2 </w:t>
      </w:r>
    </w:p>
    <w:p w:rsidR="00A04F8F" w:rsidRDefault="00A04F8F" w:rsidP="00A04F8F">
      <w:r>
        <w:tab/>
        <w:t xml:space="preserve">Оваа Одлука влегува во сила со денот на </w:t>
      </w:r>
      <w:proofErr w:type="gramStart"/>
      <w:r>
        <w:t>донесувањето ,</w:t>
      </w:r>
      <w:proofErr w:type="gramEnd"/>
      <w:r>
        <w:t xml:space="preserve"> а ќе се објави во „Службен гласник на општина Дебрца“.</w:t>
      </w:r>
    </w:p>
    <w:p w:rsidR="00A04F8F" w:rsidRDefault="00A04F8F" w:rsidP="00A04F8F"/>
    <w:p w:rsidR="00A04F8F" w:rsidRDefault="00A04F8F" w:rsidP="00A04F8F"/>
    <w:p w:rsidR="00A04F8F" w:rsidRDefault="00A04F8F" w:rsidP="00A04F8F"/>
    <w:p w:rsidR="00A04F8F" w:rsidRDefault="00A04F8F" w:rsidP="00A04F8F">
      <w:pPr>
        <w:rPr>
          <w:b/>
        </w:rPr>
      </w:pPr>
    </w:p>
    <w:p w:rsidR="00A04F8F" w:rsidRDefault="00A04F8F" w:rsidP="00A04F8F">
      <w:pPr>
        <w:rPr>
          <w:b/>
        </w:rPr>
      </w:pPr>
      <w:r>
        <w:rPr>
          <w:b/>
        </w:rPr>
        <w:t>Број</w:t>
      </w:r>
      <w:r>
        <w:rPr>
          <w:b/>
        </w:rPr>
        <w:tab/>
      </w:r>
      <w:r>
        <w:rPr>
          <w:b/>
          <w:lang w:val="mk-MK"/>
        </w:rPr>
        <w:t>08-1259/3</w:t>
      </w:r>
      <w:r>
        <w:rPr>
          <w:b/>
        </w:rPr>
        <w:tab/>
      </w:r>
      <w:r>
        <w:rPr>
          <w:b/>
        </w:rPr>
        <w:tab/>
      </w:r>
      <w:r>
        <w:rPr>
          <w:b/>
        </w:rPr>
        <w:tab/>
      </w:r>
      <w:r>
        <w:rPr>
          <w:b/>
        </w:rPr>
        <w:tab/>
      </w:r>
      <w:r>
        <w:rPr>
          <w:b/>
        </w:rPr>
        <w:tab/>
        <w:t>СОВЕТ НА ОПШТИНА ДЕБРЦА</w:t>
      </w:r>
    </w:p>
    <w:p w:rsidR="00A04F8F" w:rsidRDefault="00A04F8F" w:rsidP="00A04F8F">
      <w:pPr>
        <w:rPr>
          <w:b/>
        </w:rPr>
      </w:pPr>
      <w:proofErr w:type="gramStart"/>
      <w:r>
        <w:rPr>
          <w:b/>
        </w:rPr>
        <w:t>07.10.2025 година.</w:t>
      </w:r>
      <w:proofErr w:type="gramEnd"/>
      <w:r>
        <w:rPr>
          <w:b/>
        </w:rPr>
        <w:tab/>
      </w:r>
      <w:r>
        <w:rPr>
          <w:b/>
        </w:rPr>
        <w:tab/>
      </w:r>
      <w:r>
        <w:rPr>
          <w:b/>
        </w:rPr>
        <w:tab/>
      </w:r>
      <w:r>
        <w:rPr>
          <w:b/>
        </w:rPr>
        <w:tab/>
      </w:r>
      <w:r>
        <w:rPr>
          <w:b/>
        </w:rPr>
        <w:tab/>
      </w:r>
      <w:r>
        <w:rPr>
          <w:b/>
        </w:rPr>
        <w:tab/>
        <w:t>ПРЕТСЕДАТЕЛ</w:t>
      </w:r>
    </w:p>
    <w:p w:rsidR="00A04F8F" w:rsidRPr="00A04F8F" w:rsidRDefault="00A04F8F" w:rsidP="00A04F8F">
      <w:pPr>
        <w:rPr>
          <w:b/>
          <w:lang w:val="mk-MK"/>
        </w:rPr>
      </w:pPr>
      <w:proofErr w:type="gramStart"/>
      <w:r>
        <w:rPr>
          <w:b/>
        </w:rPr>
        <w:t>с.Белчишта</w:t>
      </w:r>
      <w:proofErr w:type="gramEnd"/>
      <w:r>
        <w:rPr>
          <w:b/>
        </w:rPr>
        <w:tab/>
      </w:r>
      <w:r>
        <w:rPr>
          <w:b/>
        </w:rPr>
        <w:tab/>
      </w:r>
      <w:r>
        <w:rPr>
          <w:b/>
        </w:rPr>
        <w:tab/>
      </w:r>
      <w:r>
        <w:rPr>
          <w:b/>
        </w:rPr>
        <w:tab/>
      </w:r>
      <w:r>
        <w:rPr>
          <w:b/>
        </w:rPr>
        <w:tab/>
      </w:r>
      <w:r>
        <w:rPr>
          <w:b/>
        </w:rPr>
        <w:tab/>
        <w:t xml:space="preserve">         Крсте Јорданоски</w:t>
      </w:r>
      <w:r>
        <w:rPr>
          <w:b/>
          <w:lang w:val="mk-MK"/>
        </w:rPr>
        <w:t xml:space="preserve"> с.р.</w:t>
      </w:r>
    </w:p>
    <w:p w:rsidR="00A04F8F" w:rsidRDefault="00A04F8F" w:rsidP="00A04F8F">
      <w:pPr>
        <w:ind w:left="360"/>
        <w:rPr>
          <w:sz w:val="20"/>
          <w:szCs w:val="20"/>
          <w:lang w:val="mk-MK"/>
        </w:rPr>
      </w:pPr>
    </w:p>
    <w:p w:rsidR="00A04F8F" w:rsidRDefault="00A04F8F" w:rsidP="00A04F8F">
      <w:pPr>
        <w:ind w:left="360"/>
        <w:rPr>
          <w:sz w:val="20"/>
          <w:szCs w:val="20"/>
          <w:lang w:val="mk-MK"/>
        </w:rPr>
      </w:pPr>
    </w:p>
    <w:p w:rsidR="00A04F8F" w:rsidRDefault="00A04F8F" w:rsidP="00A04F8F">
      <w:pPr>
        <w:ind w:left="360"/>
        <w:rPr>
          <w:sz w:val="20"/>
          <w:szCs w:val="20"/>
          <w:lang w:val="mk-MK"/>
        </w:rPr>
      </w:pPr>
    </w:p>
    <w:p w:rsidR="00A04F8F" w:rsidRDefault="00A04F8F" w:rsidP="00A04F8F">
      <w:pPr>
        <w:ind w:left="360"/>
        <w:rPr>
          <w:sz w:val="20"/>
          <w:szCs w:val="20"/>
          <w:lang w:val="mk-MK"/>
        </w:rPr>
      </w:pPr>
    </w:p>
    <w:p w:rsidR="00A04F8F" w:rsidRDefault="00A04F8F" w:rsidP="00A04F8F">
      <w:pPr>
        <w:ind w:left="360"/>
        <w:rPr>
          <w:sz w:val="20"/>
          <w:szCs w:val="20"/>
          <w:lang w:val="mk-MK"/>
        </w:rPr>
      </w:pPr>
    </w:p>
    <w:p w:rsidR="00A04F8F" w:rsidRDefault="00A04F8F" w:rsidP="00A04F8F">
      <w:pPr>
        <w:ind w:left="360"/>
        <w:rPr>
          <w:sz w:val="20"/>
          <w:szCs w:val="20"/>
          <w:lang w:val="mk-MK"/>
        </w:rPr>
      </w:pPr>
    </w:p>
    <w:p w:rsidR="00A04F8F" w:rsidRDefault="00A04F8F" w:rsidP="00A04F8F">
      <w:pPr>
        <w:ind w:left="360"/>
        <w:rPr>
          <w:sz w:val="20"/>
          <w:szCs w:val="20"/>
          <w:lang w:val="mk-MK"/>
        </w:rPr>
      </w:pPr>
    </w:p>
    <w:p w:rsidR="00A04F8F" w:rsidRDefault="00A04F8F" w:rsidP="00A04F8F">
      <w:pPr>
        <w:ind w:left="360"/>
        <w:rPr>
          <w:sz w:val="20"/>
          <w:szCs w:val="20"/>
          <w:lang w:val="mk-MK"/>
        </w:rPr>
      </w:pPr>
    </w:p>
    <w:p w:rsidR="00A04F8F" w:rsidRDefault="00A04F8F" w:rsidP="00A04F8F">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 xml:space="preserve">13.10.2025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10</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Pr>
          <w:rFonts w:asciiTheme="minorHAnsi" w:hAnsiTheme="minorHAnsi"/>
          <w:b/>
          <w:lang w:val="mk-MK"/>
        </w:rPr>
        <w:t>3</w:t>
      </w:r>
      <w:r>
        <w:rPr>
          <w:rFonts w:ascii="MAC C Times" w:hAnsi="MAC C Times"/>
          <w:b/>
        </w:rPr>
        <w:t xml:space="preserve"> .</w:t>
      </w:r>
      <w:proofErr w:type="gramEnd"/>
    </w:p>
    <w:p w:rsidR="00A04F8F" w:rsidRDefault="00A04F8F" w:rsidP="00A04F8F">
      <w:pPr>
        <w:ind w:left="360"/>
        <w:rPr>
          <w:sz w:val="20"/>
          <w:szCs w:val="20"/>
          <w:lang w:val="mk-MK"/>
        </w:rPr>
      </w:pPr>
    </w:p>
    <w:p w:rsidR="00A04F8F" w:rsidRDefault="00A04F8F" w:rsidP="00A04F8F">
      <w:pPr>
        <w:ind w:firstLine="720"/>
        <w:jc w:val="both"/>
        <w:rPr>
          <w:b/>
          <w:lang w:val="mk-MK"/>
        </w:rPr>
      </w:pPr>
      <w:r>
        <w:rPr>
          <w:lang w:val="mk-MK"/>
        </w:rPr>
        <w:t>Врз основа на член 36 од Законот за локалната самоуправа („Службен весник на РМ“, број 5/2002) и член 21 од Статутот на општината Дебрца („Службен гласник на општината Дебрца“. број 3/2005), Советот на општината Дебрца, на седницата одржана на ден 30.09.2025 година, донесе  :</w:t>
      </w:r>
    </w:p>
    <w:p w:rsidR="00A04F8F" w:rsidRDefault="00A04F8F" w:rsidP="00A04F8F">
      <w:pPr>
        <w:jc w:val="center"/>
        <w:rPr>
          <w:b/>
          <w:lang w:val="mk-MK"/>
        </w:rPr>
      </w:pPr>
    </w:p>
    <w:p w:rsidR="00A04F8F" w:rsidRDefault="00A04F8F" w:rsidP="00A04F8F">
      <w:pPr>
        <w:jc w:val="center"/>
        <w:rPr>
          <w:b/>
          <w:lang w:val="mk-MK"/>
        </w:rPr>
      </w:pPr>
    </w:p>
    <w:p w:rsidR="00A04F8F" w:rsidRDefault="00A04F8F" w:rsidP="00A04F8F">
      <w:pPr>
        <w:jc w:val="center"/>
        <w:rPr>
          <w:b/>
          <w:lang w:val="mk-MK"/>
        </w:rPr>
      </w:pPr>
    </w:p>
    <w:p w:rsidR="00A04F8F" w:rsidRDefault="00A04F8F" w:rsidP="00A04F8F">
      <w:pPr>
        <w:jc w:val="center"/>
        <w:rPr>
          <w:b/>
          <w:lang w:val="mk-MK"/>
        </w:rPr>
      </w:pPr>
    </w:p>
    <w:p w:rsidR="00A04F8F" w:rsidRDefault="00A04F8F" w:rsidP="00A04F8F">
      <w:pPr>
        <w:jc w:val="center"/>
        <w:rPr>
          <w:b/>
          <w:lang w:val="mk-MK"/>
        </w:rPr>
      </w:pPr>
      <w:r>
        <w:rPr>
          <w:b/>
          <w:lang w:val="mk-MK"/>
        </w:rPr>
        <w:t xml:space="preserve">ЗАКЛУЧОК </w:t>
      </w:r>
    </w:p>
    <w:p w:rsidR="00A04F8F" w:rsidRDefault="00A04F8F" w:rsidP="00A04F8F">
      <w:pPr>
        <w:jc w:val="center"/>
        <w:rPr>
          <w:b/>
          <w:lang w:val="mk-MK"/>
        </w:rPr>
      </w:pPr>
    </w:p>
    <w:p w:rsidR="00A04F8F" w:rsidRDefault="00A04F8F" w:rsidP="00A04F8F">
      <w:pPr>
        <w:jc w:val="both"/>
        <w:rPr>
          <w:lang w:val="mk-MK"/>
        </w:rPr>
      </w:pPr>
      <w:r>
        <w:rPr>
          <w:b/>
          <w:lang w:val="mk-MK"/>
        </w:rPr>
        <w:t>1.</w:t>
      </w:r>
      <w:r>
        <w:rPr>
          <w:lang w:val="mk-MK"/>
        </w:rPr>
        <w:t xml:space="preserve"> Се  прифаќа барањето на Здружението Доброволно Противпожарно друштво Ентузијаст Дебрца Белчишта број 03-1253/1 од 07.10.2025 година и воедно се задолжува администрацијата на општина Дебрца во подготовка на Годишните програми за 2026 година да бидат предвидени средства за противпожарното друштво, а воедно и да подготви документација за давање на користење на КП бр 1648 запишана во имотен лист 402 КО Белчишта во сопственост на Република Северна Македонија, за потребите на здружението односно за чување на противпожарните возила. </w:t>
      </w:r>
    </w:p>
    <w:p w:rsidR="00A04F8F" w:rsidRDefault="00A04F8F" w:rsidP="00A04F8F">
      <w:pPr>
        <w:jc w:val="center"/>
        <w:rPr>
          <w:b/>
          <w:lang w:val="mk-MK"/>
        </w:rPr>
      </w:pPr>
    </w:p>
    <w:p w:rsidR="00A04F8F" w:rsidRDefault="00A04F8F" w:rsidP="00A04F8F">
      <w:pPr>
        <w:jc w:val="center"/>
        <w:rPr>
          <w:b/>
          <w:lang w:val="mk-MK"/>
        </w:rPr>
      </w:pPr>
    </w:p>
    <w:p w:rsidR="00A04F8F" w:rsidRDefault="00A04F8F" w:rsidP="00A04F8F">
      <w:pPr>
        <w:jc w:val="center"/>
        <w:rPr>
          <w:b/>
          <w:lang w:val="mk-MK"/>
        </w:rPr>
      </w:pPr>
    </w:p>
    <w:p w:rsidR="00A04F8F" w:rsidRDefault="00A04F8F" w:rsidP="00A04F8F">
      <w:pPr>
        <w:jc w:val="both"/>
        <w:rPr>
          <w:lang w:val="mk-MK"/>
        </w:rPr>
      </w:pPr>
      <w:r>
        <w:rPr>
          <w:b/>
          <w:lang w:val="mk-MK"/>
        </w:rPr>
        <w:t>2</w:t>
      </w:r>
      <w:r>
        <w:rPr>
          <w:lang w:val="mk-MK"/>
        </w:rPr>
        <w:t>.Овој Заклучок влегува во сила со денот на донесувањето, а ќе се објави во „Службен гласник на општина Дебрца“.</w:t>
      </w:r>
    </w:p>
    <w:p w:rsidR="00A04F8F" w:rsidRDefault="00A04F8F" w:rsidP="00A04F8F">
      <w:pPr>
        <w:jc w:val="both"/>
        <w:rPr>
          <w:b/>
          <w:lang w:val="mk-MK"/>
        </w:rPr>
      </w:pPr>
    </w:p>
    <w:p w:rsidR="00A04F8F" w:rsidRDefault="00A04F8F" w:rsidP="00A04F8F">
      <w:pPr>
        <w:jc w:val="both"/>
        <w:rPr>
          <w:b/>
          <w:lang w:val="mk-MK"/>
        </w:rPr>
      </w:pPr>
    </w:p>
    <w:p w:rsidR="00A04F8F" w:rsidRDefault="00A04F8F" w:rsidP="00A04F8F">
      <w:pPr>
        <w:jc w:val="both"/>
        <w:rPr>
          <w:b/>
          <w:lang w:val="mk-MK"/>
        </w:rPr>
      </w:pPr>
    </w:p>
    <w:p w:rsidR="00A04F8F" w:rsidRDefault="00A04F8F" w:rsidP="00A04F8F">
      <w:pPr>
        <w:jc w:val="both"/>
        <w:rPr>
          <w:b/>
          <w:lang w:val="mk-MK"/>
        </w:rPr>
      </w:pPr>
    </w:p>
    <w:p w:rsidR="00A04F8F" w:rsidRDefault="00A04F8F" w:rsidP="00A04F8F">
      <w:pPr>
        <w:jc w:val="both"/>
        <w:rPr>
          <w:b/>
          <w:lang w:val="mk-MK"/>
        </w:rPr>
      </w:pPr>
    </w:p>
    <w:p w:rsidR="00A04F8F" w:rsidRDefault="00A04F8F" w:rsidP="00A04F8F">
      <w:pPr>
        <w:jc w:val="both"/>
        <w:rPr>
          <w:b/>
          <w:lang w:val="mk-MK"/>
        </w:rPr>
      </w:pPr>
    </w:p>
    <w:p w:rsidR="00A04F8F" w:rsidRDefault="00A04F8F" w:rsidP="00A04F8F">
      <w:pPr>
        <w:jc w:val="both"/>
        <w:rPr>
          <w:b/>
          <w:lang w:val="mk-MK"/>
        </w:rPr>
      </w:pPr>
    </w:p>
    <w:p w:rsidR="00A04F8F" w:rsidRDefault="00A04F8F" w:rsidP="00A04F8F">
      <w:pPr>
        <w:spacing w:after="120"/>
        <w:ind w:left="360"/>
        <w:jc w:val="center"/>
        <w:rPr>
          <w:lang w:val="mk-MK"/>
        </w:rPr>
      </w:pPr>
      <w:r>
        <w:rPr>
          <w:b/>
          <w:lang w:val="mk-MK"/>
        </w:rPr>
        <w:t>СОВЕТ НА ОПШТИНА ДЕБРЦА</w:t>
      </w:r>
    </w:p>
    <w:p w:rsidR="00A04F8F" w:rsidRDefault="00A04F8F" w:rsidP="00A04F8F">
      <w:pPr>
        <w:ind w:left="360"/>
        <w:rPr>
          <w:b/>
          <w:lang w:val="mk-MK"/>
        </w:rPr>
      </w:pPr>
      <w:r>
        <w:rPr>
          <w:b/>
          <w:lang w:val="mk-MK"/>
        </w:rPr>
        <w:t>Број 08-1259/5</w:t>
      </w:r>
      <w:r>
        <w:rPr>
          <w:b/>
          <w:lang w:val="mk-MK"/>
        </w:rPr>
        <w:tab/>
      </w:r>
      <w:r>
        <w:rPr>
          <w:b/>
          <w:lang w:val="mk-MK"/>
        </w:rPr>
        <w:tab/>
      </w:r>
      <w:r>
        <w:rPr>
          <w:b/>
          <w:lang w:val="mk-MK"/>
        </w:rPr>
        <w:tab/>
      </w:r>
      <w:r>
        <w:rPr>
          <w:b/>
          <w:lang w:val="mk-MK"/>
        </w:rPr>
        <w:tab/>
        <w:t xml:space="preserve">ПРЕТСЕДАТЕЛ НА СОВЕТ НА ОПШТИНА </w:t>
      </w:r>
    </w:p>
    <w:p w:rsidR="00A04F8F" w:rsidRDefault="00A04F8F" w:rsidP="00A04F8F">
      <w:pPr>
        <w:ind w:left="360"/>
        <w:rPr>
          <w:b/>
          <w:lang w:val="mk-MK"/>
        </w:rPr>
      </w:pPr>
      <w:r>
        <w:rPr>
          <w:b/>
          <w:lang w:val="mk-MK"/>
        </w:rPr>
        <w:t>07.10.2025 година</w:t>
      </w:r>
      <w:r>
        <w:rPr>
          <w:b/>
          <w:lang w:val="mk-MK"/>
        </w:rPr>
        <w:tab/>
      </w:r>
      <w:r>
        <w:rPr>
          <w:b/>
          <w:lang w:val="mk-MK"/>
        </w:rPr>
        <w:tab/>
      </w:r>
      <w:r>
        <w:rPr>
          <w:b/>
          <w:lang w:val="mk-MK"/>
        </w:rPr>
        <w:tab/>
      </w:r>
      <w:r>
        <w:rPr>
          <w:b/>
          <w:lang w:val="mk-MK"/>
        </w:rPr>
        <w:tab/>
        <w:t xml:space="preserve">        Крсте Јорданоски  с.р.</w:t>
      </w:r>
    </w:p>
    <w:p w:rsidR="00A04F8F" w:rsidRDefault="00A04F8F" w:rsidP="00A04F8F">
      <w:pPr>
        <w:ind w:left="360"/>
        <w:rPr>
          <w:lang w:val="mk-MK"/>
        </w:rPr>
      </w:pPr>
      <w:r>
        <w:rPr>
          <w:b/>
          <w:lang w:val="mk-MK"/>
        </w:rPr>
        <w:t>с.Белчишта</w:t>
      </w:r>
      <w:r>
        <w:rPr>
          <w:b/>
          <w:lang w:val="mk-MK"/>
        </w:rPr>
        <w:tab/>
      </w:r>
      <w:r>
        <w:rPr>
          <w:b/>
          <w:lang w:val="mk-MK"/>
        </w:rPr>
        <w:tab/>
      </w:r>
      <w:r>
        <w:rPr>
          <w:b/>
          <w:lang w:val="mk-MK"/>
        </w:rPr>
        <w:tab/>
      </w:r>
      <w:r>
        <w:rPr>
          <w:b/>
          <w:lang w:val="mk-MK"/>
        </w:rPr>
        <w:tab/>
      </w:r>
      <w:r>
        <w:rPr>
          <w:b/>
          <w:lang w:val="mk-MK"/>
        </w:rPr>
        <w:tab/>
      </w:r>
      <w:r>
        <w:rPr>
          <w:b/>
          <w:lang w:val="mk-MK"/>
        </w:rPr>
        <w:tab/>
      </w:r>
    </w:p>
    <w:p w:rsidR="00A04F8F" w:rsidRDefault="00A04F8F" w:rsidP="00A04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A04F8F" w:rsidRDefault="00A04F8F" w:rsidP="00A04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A04F8F" w:rsidRDefault="00A04F8F" w:rsidP="00A04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A04F8F" w:rsidRDefault="00A04F8F" w:rsidP="00A04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A04F8F" w:rsidRDefault="00A04F8F" w:rsidP="00A04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A04F8F" w:rsidRDefault="00A04F8F" w:rsidP="00A04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A04F8F" w:rsidRDefault="00A04F8F" w:rsidP="00A04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A04F8F" w:rsidRDefault="00A04F8F" w:rsidP="00A04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A04F8F" w:rsidRDefault="00A04F8F" w:rsidP="00A04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A04F8F" w:rsidRDefault="00A04F8F" w:rsidP="00A04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A04F8F" w:rsidRDefault="00A04F8F" w:rsidP="00A04F8F">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 xml:space="preserve">13.10.2025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10</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Pr>
          <w:rFonts w:asciiTheme="minorHAnsi" w:hAnsiTheme="minorHAnsi"/>
          <w:b/>
          <w:lang w:val="mk-MK"/>
        </w:rPr>
        <w:t>4</w:t>
      </w:r>
      <w:r>
        <w:rPr>
          <w:rFonts w:ascii="MAC C Times" w:hAnsi="MAC C Times"/>
          <w:b/>
        </w:rPr>
        <w:t xml:space="preserve"> .</w:t>
      </w:r>
      <w:proofErr w:type="gramEnd"/>
    </w:p>
    <w:p w:rsidR="00A04F8F" w:rsidRDefault="00A04F8F" w:rsidP="00A04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A04F8F" w:rsidRDefault="00A04F8F" w:rsidP="00A04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lang w:val="pl-PL"/>
        </w:rPr>
      </w:pPr>
      <w:r>
        <w:rPr>
          <w:rFonts w:ascii="MAC C Times" w:hAnsi="MAC C Times"/>
          <w:b/>
          <w:lang w:val="pl-PL"/>
        </w:rPr>
        <w:t>S  O  D  R  @  I  N  A  :</w:t>
      </w:r>
    </w:p>
    <w:p w:rsidR="00A04F8F" w:rsidRDefault="00A04F8F" w:rsidP="00A04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rPr>
          <w:rFonts w:asciiTheme="minorHAnsi" w:hAnsiTheme="minorHAnsi" w:cstheme="minorHAnsi"/>
          <w:sz w:val="22"/>
          <w:szCs w:val="22"/>
          <w:lang w:val="mk-MK"/>
        </w:rPr>
      </w:pPr>
      <w:r>
        <w:rPr>
          <w:rFonts w:asciiTheme="minorHAnsi" w:hAnsiTheme="minorHAnsi" w:cstheme="minorHAnsi"/>
          <w:sz w:val="22"/>
          <w:szCs w:val="22"/>
          <w:lang w:val="pl-PL"/>
        </w:rPr>
        <w:tab/>
      </w:r>
      <w:r>
        <w:rPr>
          <w:rFonts w:asciiTheme="minorHAnsi" w:hAnsiTheme="minorHAnsi" w:cstheme="minorHAnsi"/>
          <w:sz w:val="22"/>
          <w:szCs w:val="22"/>
          <w:lang w:val="pl-PL"/>
        </w:rPr>
        <w:tab/>
      </w:r>
      <w:r>
        <w:rPr>
          <w:rFonts w:asciiTheme="minorHAnsi" w:hAnsiTheme="minorHAnsi" w:cstheme="minorHAnsi"/>
          <w:sz w:val="22"/>
          <w:szCs w:val="22"/>
          <w:lang w:val="pl-PL"/>
        </w:rPr>
        <w:tab/>
      </w:r>
      <w:r>
        <w:rPr>
          <w:rFonts w:asciiTheme="minorHAnsi" w:hAnsiTheme="minorHAnsi" w:cstheme="minorHAnsi"/>
          <w:sz w:val="22"/>
          <w:szCs w:val="22"/>
          <w:lang w:val="pl-PL"/>
        </w:rPr>
        <w:tab/>
        <w:t xml:space="preserve">        </w:t>
      </w: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t xml:space="preserve">       </w:t>
      </w:r>
    </w:p>
    <w:p w:rsidR="00A04F8F" w:rsidRPr="00A04F8F" w:rsidRDefault="00A04F8F" w:rsidP="00A04F8F">
      <w:pPr>
        <w:pStyle w:val="ListParagraph"/>
        <w:numPr>
          <w:ilvl w:val="0"/>
          <w:numId w:val="12"/>
        </w:numPr>
        <w:jc w:val="both"/>
      </w:pPr>
      <w:r>
        <w:rPr>
          <w:b/>
          <w:lang w:val="mk-MK"/>
        </w:rPr>
        <w:t xml:space="preserve">Одлука </w:t>
      </w:r>
      <w:r w:rsidRPr="00A04F8F">
        <w:rPr>
          <w:b/>
        </w:rPr>
        <w:t>за утврдување на потреба од донесување на урбанистичко-планска документација за вклопување и усогласување на намената на бесправно изграден објект со намената на земјиштето</w:t>
      </w:r>
      <w:r w:rsidRPr="00A04F8F">
        <w:rPr>
          <w:b/>
          <w:lang w:val="mk-MK"/>
        </w:rPr>
        <w:t>----------------------------------</w:t>
      </w:r>
      <w:r>
        <w:rPr>
          <w:b/>
          <w:lang w:val="mk-MK"/>
        </w:rPr>
        <w:t>-</w:t>
      </w:r>
      <w:r w:rsidRPr="00A04F8F">
        <w:rPr>
          <w:b/>
          <w:lang w:val="mk-MK"/>
        </w:rPr>
        <w:t>------</w:t>
      </w:r>
      <w:r w:rsidRPr="00A04F8F">
        <w:rPr>
          <w:b/>
        </w:rPr>
        <w:t>-стр.2</w:t>
      </w:r>
    </w:p>
    <w:p w:rsidR="00A04F8F" w:rsidRDefault="00A04F8F" w:rsidP="00A04F8F">
      <w:pPr>
        <w:pStyle w:val="ListParagraph"/>
        <w:numPr>
          <w:ilvl w:val="0"/>
          <w:numId w:val="12"/>
        </w:numPr>
        <w:jc w:val="both"/>
        <w:rPr>
          <w:rFonts w:asciiTheme="minorHAnsi" w:hAnsiTheme="minorHAnsi"/>
          <w:b/>
          <w:lang w:val="mk-MK"/>
        </w:rPr>
      </w:pPr>
      <w:r>
        <w:rPr>
          <w:rFonts w:asciiTheme="minorHAnsi" w:hAnsiTheme="minorHAnsi"/>
          <w:b/>
          <w:lang w:val="mk-MK"/>
        </w:rPr>
        <w:t>Заклучок</w:t>
      </w:r>
      <w:r>
        <w:rPr>
          <w:b/>
          <w:lang w:val="mk-MK"/>
        </w:rPr>
        <w:t xml:space="preserve"> ----------------------------------------------------------------------------------</w:t>
      </w:r>
      <w:r>
        <w:rPr>
          <w:b/>
        </w:rPr>
        <w:t>----стр.</w:t>
      </w:r>
      <w:r>
        <w:rPr>
          <w:b/>
          <w:lang w:val="mk-MK"/>
        </w:rPr>
        <w:t>3</w:t>
      </w:r>
    </w:p>
    <w:p w:rsidR="00A04F8F" w:rsidRDefault="00A04F8F" w:rsidP="00A04F8F">
      <w:pPr>
        <w:pStyle w:val="ListParagraph"/>
        <w:numPr>
          <w:ilvl w:val="0"/>
          <w:numId w:val="12"/>
        </w:numPr>
        <w:jc w:val="both"/>
        <w:rPr>
          <w:b/>
        </w:rPr>
      </w:pPr>
      <w:r>
        <w:rPr>
          <w:b/>
        </w:rPr>
        <w:t>Содржина----------------------------------------------------------------------------</w:t>
      </w:r>
      <w:r>
        <w:rPr>
          <w:b/>
          <w:lang w:val="mk-MK"/>
        </w:rPr>
        <w:t>-</w:t>
      </w:r>
      <w:r>
        <w:rPr>
          <w:b/>
        </w:rPr>
        <w:t>---------стр.</w:t>
      </w:r>
      <w:r>
        <w:rPr>
          <w:b/>
          <w:lang w:val="mk-MK"/>
        </w:rPr>
        <w:t>4</w:t>
      </w:r>
    </w:p>
    <w:p w:rsidR="00A04F8F" w:rsidRDefault="00A04F8F" w:rsidP="00A04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sz w:val="22"/>
          <w:szCs w:val="22"/>
          <w:lang w:val="mk-MK"/>
        </w:rPr>
      </w:pPr>
      <w:r>
        <w:rPr>
          <w:rFonts w:ascii="MAC C Times" w:hAnsi="MAC C Times"/>
          <w:b/>
          <w:bCs/>
          <w:sz w:val="22"/>
          <w:szCs w:val="22"/>
        </w:rPr>
        <w:tab/>
      </w:r>
      <w:r>
        <w:rPr>
          <w:rFonts w:ascii="MAC C Times" w:hAnsi="MAC C Times"/>
          <w:b/>
          <w:bCs/>
          <w:sz w:val="22"/>
          <w:szCs w:val="22"/>
        </w:rPr>
        <w:tab/>
      </w:r>
      <w:r>
        <w:rPr>
          <w:rFonts w:ascii="MAC C Times" w:hAnsi="MAC C Times"/>
          <w:b/>
          <w:bCs/>
          <w:sz w:val="22"/>
          <w:szCs w:val="22"/>
        </w:rPr>
        <w:tab/>
        <w:t>====================================</w:t>
      </w:r>
    </w:p>
    <w:p w:rsidR="00B07DD7" w:rsidRDefault="00B07DD7"/>
    <w:sectPr w:rsidR="00B07DD7" w:rsidSect="00B07DD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MAC C Times">
    <w:panose1 w:val="02027200000000000000"/>
    <w:charset w:val="00"/>
    <w:family w:val="roman"/>
    <w:pitch w:val="variable"/>
    <w:sig w:usb0="00000087" w:usb1="00000000" w:usb2="00000000" w:usb3="00000000" w:csb0="0000001B"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_Times">
    <w:panose1 w:val="02027200000000000000"/>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C C Swiss">
    <w:panose1 w:val="020B7200000000000000"/>
    <w:charset w:val="00"/>
    <w:family w:val="swiss"/>
    <w:pitch w:val="variable"/>
    <w:sig w:usb0="00000083" w:usb1="00000000" w:usb2="00000000" w:usb3="00000000" w:csb0="00000009" w:csb1="00000000"/>
  </w:font>
  <w:font w:name="StobiSerif Regular">
    <w:altName w:val="Times New Roman"/>
    <w:panose1 w:val="00000000000000000000"/>
    <w:charset w:val="00"/>
    <w:family w:val="modern"/>
    <w:notTrueType/>
    <w:pitch w:val="variable"/>
    <w:sig w:usb0="00000001" w:usb1="50002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43918"/>
    <w:multiLevelType w:val="hybridMultilevel"/>
    <w:tmpl w:val="2A86C5CA"/>
    <w:lvl w:ilvl="0" w:tplc="60507508">
      <w:numFmt w:val="bullet"/>
      <w:lvlText w:val="-"/>
      <w:lvlJc w:val="left"/>
      <w:pPr>
        <w:tabs>
          <w:tab w:val="num" w:pos="420"/>
        </w:tabs>
        <w:ind w:left="420" w:hanging="360"/>
      </w:pPr>
      <w:rPr>
        <w:rFonts w:ascii="MAC C Times" w:eastAsia="Times New Roman" w:hAnsi="MAC C Times" w:cs="MAC C Time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F376000"/>
    <w:multiLevelType w:val="hybridMultilevel"/>
    <w:tmpl w:val="D20245B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CFB59D1"/>
    <w:multiLevelType w:val="hybridMultilevel"/>
    <w:tmpl w:val="1E564980"/>
    <w:lvl w:ilvl="0" w:tplc="3BD01CAE">
      <w:start w:val="1"/>
      <w:numFmt w:val="decimal"/>
      <w:lvlText w:val="%1."/>
      <w:lvlJc w:val="left"/>
      <w:pPr>
        <w:ind w:left="720" w:hanging="360"/>
      </w:pPr>
      <w:rPr>
        <w:rFonts w:ascii="Times New Roman" w:eastAsia="Times New Roman" w:hAnsi="Times New Roman" w:cs="Times New Roman"/>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3">
    <w:nsid w:val="4E4B4DCC"/>
    <w:multiLevelType w:val="hybridMultilevel"/>
    <w:tmpl w:val="C30E60E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785B1011"/>
    <w:multiLevelType w:val="hybridMultilevel"/>
    <w:tmpl w:val="38B86226"/>
    <w:lvl w:ilvl="0" w:tplc="C1EC2EB6">
      <w:start w:val="1"/>
      <w:numFmt w:val="decimal"/>
      <w:lvlText w:val="%1."/>
      <w:lvlJc w:val="left"/>
      <w:pPr>
        <w:ind w:left="580" w:hanging="360"/>
      </w:pPr>
      <w:rPr>
        <w:b/>
        <w:bCs/>
        <w:spacing w:val="-2"/>
        <w:w w:val="100"/>
        <w:lang w:eastAsia="en-US" w:bidi="ar-SA"/>
      </w:rPr>
    </w:lvl>
    <w:lvl w:ilvl="1" w:tplc="69E25F7E">
      <w:numFmt w:val="bullet"/>
      <w:lvlText w:val="-"/>
      <w:lvlJc w:val="left"/>
      <w:pPr>
        <w:ind w:left="941" w:hanging="361"/>
      </w:pPr>
      <w:rPr>
        <w:rFonts w:ascii="Calibri" w:eastAsia="Calibri" w:hAnsi="Calibri" w:cs="Calibri" w:hint="default"/>
        <w:w w:val="100"/>
        <w:sz w:val="24"/>
        <w:szCs w:val="24"/>
        <w:lang w:eastAsia="en-US" w:bidi="ar-SA"/>
      </w:rPr>
    </w:lvl>
    <w:lvl w:ilvl="2" w:tplc="C3E607FC">
      <w:numFmt w:val="bullet"/>
      <w:lvlText w:val="-"/>
      <w:lvlJc w:val="left"/>
      <w:pPr>
        <w:ind w:left="941" w:hanging="125"/>
      </w:pPr>
      <w:rPr>
        <w:rFonts w:ascii="Calibri" w:eastAsia="Calibri" w:hAnsi="Calibri" w:cs="Calibri" w:hint="default"/>
        <w:w w:val="100"/>
        <w:sz w:val="24"/>
        <w:szCs w:val="24"/>
        <w:lang w:eastAsia="en-US" w:bidi="ar-SA"/>
      </w:rPr>
    </w:lvl>
    <w:lvl w:ilvl="3" w:tplc="BAE4559C">
      <w:numFmt w:val="bullet"/>
      <w:lvlText w:val="•"/>
      <w:lvlJc w:val="left"/>
      <w:pPr>
        <w:ind w:left="2913" w:hanging="125"/>
      </w:pPr>
      <w:rPr>
        <w:lang w:eastAsia="en-US" w:bidi="ar-SA"/>
      </w:rPr>
    </w:lvl>
    <w:lvl w:ilvl="4" w:tplc="B5B8C71E">
      <w:numFmt w:val="bullet"/>
      <w:lvlText w:val="•"/>
      <w:lvlJc w:val="left"/>
      <w:pPr>
        <w:ind w:left="3900" w:hanging="125"/>
      </w:pPr>
      <w:rPr>
        <w:lang w:eastAsia="en-US" w:bidi="ar-SA"/>
      </w:rPr>
    </w:lvl>
    <w:lvl w:ilvl="5" w:tplc="786E827A">
      <w:numFmt w:val="bullet"/>
      <w:lvlText w:val="•"/>
      <w:lvlJc w:val="left"/>
      <w:pPr>
        <w:ind w:left="4886" w:hanging="125"/>
      </w:pPr>
      <w:rPr>
        <w:lang w:eastAsia="en-US" w:bidi="ar-SA"/>
      </w:rPr>
    </w:lvl>
    <w:lvl w:ilvl="6" w:tplc="E870A656">
      <w:numFmt w:val="bullet"/>
      <w:lvlText w:val="•"/>
      <w:lvlJc w:val="left"/>
      <w:pPr>
        <w:ind w:left="5873" w:hanging="125"/>
      </w:pPr>
      <w:rPr>
        <w:lang w:eastAsia="en-US" w:bidi="ar-SA"/>
      </w:rPr>
    </w:lvl>
    <w:lvl w:ilvl="7" w:tplc="A0963296">
      <w:numFmt w:val="bullet"/>
      <w:lvlText w:val="•"/>
      <w:lvlJc w:val="left"/>
      <w:pPr>
        <w:ind w:left="6860" w:hanging="125"/>
      </w:pPr>
      <w:rPr>
        <w:lang w:eastAsia="en-US" w:bidi="ar-SA"/>
      </w:rPr>
    </w:lvl>
    <w:lvl w:ilvl="8" w:tplc="2A705674">
      <w:numFmt w:val="bullet"/>
      <w:lvlText w:val="•"/>
      <w:lvlJc w:val="left"/>
      <w:pPr>
        <w:ind w:left="7846" w:hanging="125"/>
      </w:pPr>
      <w:rPr>
        <w:lang w:eastAsia="en-US" w:bidi="ar-SA"/>
      </w:rPr>
    </w:lvl>
  </w:abstractNum>
  <w:abstractNum w:abstractNumId="5">
    <w:nsid w:val="7BE02064"/>
    <w:multiLevelType w:val="hybridMultilevel"/>
    <w:tmpl w:val="D1E4A65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
    <w:lvlOverride w:ilvl="0">
      <w:startOverride w:val="1"/>
    </w:lvlOverride>
    <w:lvlOverride w:ilvl="1"/>
    <w:lvlOverride w:ilvl="2"/>
    <w:lvlOverride w:ilvl="3"/>
    <w:lvlOverride w:ilvl="4"/>
    <w:lvlOverride w:ilvl="5"/>
    <w:lvlOverride w:ilvl="6"/>
    <w:lvlOverride w:ilvl="7"/>
    <w:lvlOverride w:ilvl="8"/>
  </w:num>
  <w:num w:numId="9">
    <w:abstractNumId w:val="5"/>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defaultTabStop w:val="720"/>
  <w:characterSpacingControl w:val="doNotCompress"/>
  <w:compat/>
  <w:rsids>
    <w:rsidRoot w:val="00A04F8F"/>
    <w:rsid w:val="00275D0B"/>
    <w:rsid w:val="004377F1"/>
    <w:rsid w:val="007F1280"/>
    <w:rsid w:val="00897791"/>
    <w:rsid w:val="00994DE9"/>
    <w:rsid w:val="00A04F8F"/>
    <w:rsid w:val="00B07DD7"/>
    <w:rsid w:val="00BC42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F8F"/>
    <w:pPr>
      <w:autoSpaceDN w:val="0"/>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A04F8F"/>
    <w:pPr>
      <w:keepNext/>
      <w:outlineLvl w:val="0"/>
    </w:pPr>
    <w:rPr>
      <w:rFonts w:ascii="M_Times" w:hAnsi="M_Times"/>
      <w:sz w:val="5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1280"/>
    <w:pPr>
      <w:spacing w:after="0" w:line="240" w:lineRule="auto"/>
    </w:pPr>
  </w:style>
  <w:style w:type="paragraph" w:styleId="ListParagraph">
    <w:name w:val="List Paragraph"/>
    <w:basedOn w:val="Normal"/>
    <w:link w:val="ListParagraphChar"/>
    <w:uiPriority w:val="34"/>
    <w:qFormat/>
    <w:rsid w:val="00897791"/>
    <w:pPr>
      <w:ind w:left="720"/>
      <w:contextualSpacing/>
    </w:pPr>
  </w:style>
  <w:style w:type="paragraph" w:styleId="Title">
    <w:name w:val="Title"/>
    <w:basedOn w:val="Normal"/>
    <w:next w:val="Normal"/>
    <w:link w:val="TitleChar"/>
    <w:uiPriority w:val="1"/>
    <w:qFormat/>
    <w:rsid w:val="008977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
    <w:rsid w:val="00897791"/>
    <w:rPr>
      <w:rFonts w:asciiTheme="majorHAnsi" w:eastAsiaTheme="majorEastAsia" w:hAnsiTheme="majorHAnsi" w:cstheme="majorBidi"/>
      <w:color w:val="17365D" w:themeColor="text2" w:themeShade="BF"/>
      <w:spacing w:val="5"/>
      <w:kern w:val="28"/>
      <w:sz w:val="52"/>
      <w:szCs w:val="52"/>
    </w:rPr>
  </w:style>
  <w:style w:type="character" w:styleId="Emphasis">
    <w:name w:val="Emphasis"/>
    <w:basedOn w:val="DefaultParagraphFont"/>
    <w:qFormat/>
    <w:rsid w:val="00897791"/>
    <w:rPr>
      <w:i/>
      <w:iCs/>
    </w:rPr>
  </w:style>
  <w:style w:type="character" w:customStyle="1" w:styleId="Heading1Char">
    <w:name w:val="Heading 1 Char"/>
    <w:basedOn w:val="DefaultParagraphFont"/>
    <w:link w:val="Heading1"/>
    <w:rsid w:val="00A04F8F"/>
    <w:rPr>
      <w:rFonts w:ascii="M_Times" w:eastAsia="Times New Roman" w:hAnsi="M_Times" w:cs="Times New Roman"/>
      <w:sz w:val="56"/>
      <w:szCs w:val="24"/>
      <w:lang w:val="en-US"/>
    </w:rPr>
  </w:style>
  <w:style w:type="character" w:styleId="Hyperlink">
    <w:name w:val="Hyperlink"/>
    <w:basedOn w:val="DefaultParagraphFont"/>
    <w:uiPriority w:val="99"/>
    <w:semiHidden/>
    <w:unhideWhenUsed/>
    <w:rsid w:val="00A04F8F"/>
    <w:rPr>
      <w:color w:val="0000FF"/>
      <w:u w:val="single"/>
    </w:rPr>
  </w:style>
  <w:style w:type="character" w:styleId="FollowedHyperlink">
    <w:name w:val="FollowedHyperlink"/>
    <w:basedOn w:val="DefaultParagraphFont"/>
    <w:uiPriority w:val="99"/>
    <w:semiHidden/>
    <w:unhideWhenUsed/>
    <w:rsid w:val="00A04F8F"/>
    <w:rPr>
      <w:color w:val="800080" w:themeColor="followedHyperlink"/>
      <w:u w:val="single"/>
    </w:rPr>
  </w:style>
  <w:style w:type="paragraph" w:styleId="NormalWeb">
    <w:name w:val="Normal (Web)"/>
    <w:basedOn w:val="Normal"/>
    <w:uiPriority w:val="99"/>
    <w:semiHidden/>
    <w:unhideWhenUsed/>
    <w:rsid w:val="00A04F8F"/>
    <w:pPr>
      <w:autoSpaceDN/>
      <w:spacing w:before="100" w:beforeAutospacing="1" w:after="100" w:afterAutospacing="1"/>
    </w:pPr>
    <w:rPr>
      <w:lang w:val="mk-MK" w:eastAsia="mk-MK"/>
    </w:rPr>
  </w:style>
  <w:style w:type="paragraph" w:styleId="BodyText">
    <w:name w:val="Body Text"/>
    <w:basedOn w:val="Normal"/>
    <w:link w:val="BodyTextChar"/>
    <w:uiPriority w:val="1"/>
    <w:semiHidden/>
    <w:unhideWhenUsed/>
    <w:qFormat/>
    <w:rsid w:val="00A04F8F"/>
    <w:pPr>
      <w:widowControl w:val="0"/>
      <w:autoSpaceDE w:val="0"/>
    </w:pPr>
    <w:rPr>
      <w:rFonts w:ascii="Calibri" w:eastAsia="Calibri" w:hAnsi="Calibri" w:cs="Calibri"/>
      <w:lang w:val="en-US"/>
    </w:rPr>
  </w:style>
  <w:style w:type="character" w:customStyle="1" w:styleId="BodyTextChar">
    <w:name w:val="Body Text Char"/>
    <w:basedOn w:val="DefaultParagraphFont"/>
    <w:link w:val="BodyText"/>
    <w:uiPriority w:val="1"/>
    <w:semiHidden/>
    <w:rsid w:val="00A04F8F"/>
    <w:rPr>
      <w:rFonts w:ascii="Calibri" w:eastAsia="Calibri" w:hAnsi="Calibri" w:cs="Calibri"/>
      <w:sz w:val="24"/>
      <w:szCs w:val="24"/>
      <w:lang w:val="en-US"/>
    </w:rPr>
  </w:style>
  <w:style w:type="paragraph" w:styleId="BalloonText">
    <w:name w:val="Balloon Text"/>
    <w:basedOn w:val="Normal"/>
    <w:link w:val="BalloonTextChar"/>
    <w:uiPriority w:val="99"/>
    <w:semiHidden/>
    <w:unhideWhenUsed/>
    <w:rsid w:val="00A04F8F"/>
    <w:rPr>
      <w:rFonts w:ascii="Tahoma" w:hAnsi="Tahoma" w:cs="Tahoma"/>
      <w:sz w:val="16"/>
      <w:szCs w:val="16"/>
    </w:rPr>
  </w:style>
  <w:style w:type="character" w:customStyle="1" w:styleId="BalloonTextChar">
    <w:name w:val="Balloon Text Char"/>
    <w:basedOn w:val="DefaultParagraphFont"/>
    <w:link w:val="BalloonText"/>
    <w:uiPriority w:val="99"/>
    <w:semiHidden/>
    <w:rsid w:val="00A04F8F"/>
    <w:rPr>
      <w:rFonts w:ascii="Tahoma" w:eastAsia="Times New Roman" w:hAnsi="Tahoma" w:cs="Tahoma"/>
      <w:sz w:val="16"/>
      <w:szCs w:val="16"/>
      <w:lang w:val="en-GB"/>
    </w:rPr>
  </w:style>
  <w:style w:type="character" w:customStyle="1" w:styleId="ListParagraphChar">
    <w:name w:val="List Paragraph Char"/>
    <w:link w:val="ListParagraph"/>
    <w:uiPriority w:val="34"/>
    <w:locked/>
    <w:rsid w:val="00A04F8F"/>
  </w:style>
  <w:style w:type="paragraph" w:customStyle="1" w:styleId="TableParagraph">
    <w:name w:val="Table Paragraph"/>
    <w:basedOn w:val="Normal"/>
    <w:uiPriority w:val="1"/>
    <w:semiHidden/>
    <w:qFormat/>
    <w:rsid w:val="00A04F8F"/>
    <w:pPr>
      <w:widowControl w:val="0"/>
      <w:autoSpaceDE w:val="0"/>
      <w:spacing w:before="1"/>
      <w:ind w:left="105"/>
    </w:pPr>
    <w:rPr>
      <w:rFonts w:ascii="Calibri" w:eastAsia="Calibri" w:hAnsi="Calibri" w:cs="Calibri"/>
      <w:sz w:val="22"/>
      <w:szCs w:val="22"/>
      <w:lang w:val="en-US"/>
    </w:rPr>
  </w:style>
  <w:style w:type="table" w:styleId="TableGrid">
    <w:name w:val="Table Grid"/>
    <w:basedOn w:val="TableNormal"/>
    <w:rsid w:val="00A04F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4060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LU@BE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699</Words>
  <Characters>3988</Characters>
  <Application>Microsoft Office Word</Application>
  <DocSecurity>0</DocSecurity>
  <Lines>33</Lines>
  <Paragraphs>9</Paragraphs>
  <ScaleCrop>false</ScaleCrop>
  <Company/>
  <LinksUpToDate>false</LinksUpToDate>
  <CharactersWithSpaces>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2025-10-14T06:23:00Z</dcterms:created>
  <dcterms:modified xsi:type="dcterms:W3CDTF">2025-10-14T06:32:00Z</dcterms:modified>
</cp:coreProperties>
</file>